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27A6" w14:textId="77777777" w:rsidR="00DB2C2A" w:rsidRPr="0092545A" w:rsidRDefault="00DB2C2A" w:rsidP="00DB2C2A">
      <w:pPr>
        <w:jc w:val="center"/>
        <w:rPr>
          <w:b/>
          <w:bCs/>
          <w:sz w:val="28"/>
          <w:szCs w:val="28"/>
        </w:rPr>
      </w:pPr>
      <w:r w:rsidRPr="0092545A">
        <w:rPr>
          <w:b/>
          <w:bCs/>
          <w:sz w:val="28"/>
          <w:szCs w:val="28"/>
        </w:rPr>
        <w:t>BIGFORK LAND USE ADVISORY COMMITTEE</w:t>
      </w:r>
    </w:p>
    <w:p w14:paraId="3313EE70" w14:textId="4572D574" w:rsidR="00DB2C2A" w:rsidRPr="0092545A" w:rsidRDefault="00DB2C2A" w:rsidP="00DB2C2A">
      <w:pPr>
        <w:jc w:val="center"/>
        <w:rPr>
          <w:b/>
          <w:bCs/>
          <w:sz w:val="28"/>
          <w:szCs w:val="28"/>
        </w:rPr>
      </w:pPr>
      <w:r w:rsidRPr="0092545A">
        <w:rPr>
          <w:b/>
          <w:bCs/>
          <w:sz w:val="28"/>
          <w:szCs w:val="28"/>
        </w:rPr>
        <w:t>Draft Minutes Thursd</w:t>
      </w:r>
      <w:r>
        <w:rPr>
          <w:b/>
          <w:bCs/>
          <w:sz w:val="28"/>
          <w:szCs w:val="28"/>
        </w:rPr>
        <w:t>ay</w:t>
      </w:r>
      <w:r>
        <w:rPr>
          <w:b/>
          <w:bCs/>
          <w:sz w:val="28"/>
          <w:szCs w:val="28"/>
        </w:rPr>
        <w:t xml:space="preserve"> July 30, 2026</w:t>
      </w:r>
    </w:p>
    <w:p w14:paraId="1EAEFE14" w14:textId="77777777" w:rsidR="00DB2C2A" w:rsidRPr="0092545A" w:rsidRDefault="00DB2C2A" w:rsidP="00DB2C2A">
      <w:pPr>
        <w:jc w:val="center"/>
        <w:rPr>
          <w:rFonts w:cs="Times New Roman"/>
          <w:b/>
          <w:sz w:val="28"/>
          <w:szCs w:val="28"/>
        </w:rPr>
      </w:pPr>
      <w:r w:rsidRPr="0092545A">
        <w:rPr>
          <w:rFonts w:cs="Times New Roman"/>
          <w:b/>
          <w:sz w:val="28"/>
          <w:szCs w:val="28"/>
        </w:rPr>
        <w:t>4:00 PM Bethany Lutheran Church – Downstairs Meeting Room</w:t>
      </w:r>
    </w:p>
    <w:p w14:paraId="3A56125E" w14:textId="77777777" w:rsidR="00DB2C2A" w:rsidRPr="006F7D82" w:rsidRDefault="00DB2C2A" w:rsidP="00DB2C2A">
      <w:pPr>
        <w:jc w:val="center"/>
        <w:rPr>
          <w:rFonts w:cs="Times New Roman"/>
          <w:b/>
          <w:sz w:val="28"/>
          <w:szCs w:val="28"/>
        </w:rPr>
      </w:pPr>
    </w:p>
    <w:p w14:paraId="130B7678" w14:textId="1E6DC5F9" w:rsidR="00DB2C2A" w:rsidRPr="006F7D82" w:rsidRDefault="00DB2C2A" w:rsidP="00DB2C2A">
      <w:pPr>
        <w:rPr>
          <w:rFonts w:cs="Times New Roman"/>
          <w:sz w:val="28"/>
          <w:szCs w:val="28"/>
        </w:rPr>
      </w:pPr>
      <w:r w:rsidRPr="006F7D82">
        <w:rPr>
          <w:rFonts w:cs="Times New Roman"/>
          <w:sz w:val="28"/>
          <w:szCs w:val="28"/>
        </w:rPr>
        <w:t xml:space="preserve">Chairwoman Susan Johnson called the meeting to order at </w:t>
      </w:r>
      <w:r>
        <w:rPr>
          <w:rFonts w:cs="Times New Roman"/>
          <w:sz w:val="28"/>
          <w:szCs w:val="28"/>
        </w:rPr>
        <w:t xml:space="preserve">4:07 </w:t>
      </w:r>
      <w:r w:rsidRPr="006F7D82">
        <w:rPr>
          <w:rFonts w:cs="Times New Roman"/>
          <w:sz w:val="28"/>
          <w:szCs w:val="28"/>
        </w:rPr>
        <w:t>p.m.</w:t>
      </w:r>
    </w:p>
    <w:p w14:paraId="39CC96A9" w14:textId="77777777" w:rsidR="00DB2C2A" w:rsidRPr="006F7D82" w:rsidRDefault="00DB2C2A" w:rsidP="00DB2C2A">
      <w:pPr>
        <w:rPr>
          <w:rFonts w:cs="Times New Roman"/>
          <w:sz w:val="28"/>
          <w:szCs w:val="28"/>
        </w:rPr>
      </w:pPr>
    </w:p>
    <w:p w14:paraId="78BCACA7" w14:textId="586810D8" w:rsidR="00DB2C2A" w:rsidRPr="006F7D82" w:rsidRDefault="00DB2C2A" w:rsidP="00DB2C2A">
      <w:pPr>
        <w:rPr>
          <w:rFonts w:cs="Times New Roman"/>
          <w:sz w:val="28"/>
          <w:szCs w:val="28"/>
        </w:rPr>
      </w:pPr>
      <w:r w:rsidRPr="006F7D82">
        <w:rPr>
          <w:rFonts w:cs="Times New Roman"/>
          <w:b/>
          <w:sz w:val="28"/>
          <w:szCs w:val="28"/>
        </w:rPr>
        <w:t>Present:</w:t>
      </w:r>
      <w:r w:rsidRPr="006F7D82">
        <w:rPr>
          <w:rFonts w:cs="Times New Roman"/>
          <w:sz w:val="28"/>
          <w:szCs w:val="28"/>
        </w:rPr>
        <w:t xml:space="preserve">  Committee member attendees: </w:t>
      </w:r>
      <w:r>
        <w:rPr>
          <w:rFonts w:cs="Times New Roman"/>
          <w:sz w:val="28"/>
          <w:szCs w:val="28"/>
        </w:rPr>
        <w:t>Jerry Sorensen, Ry Keller, Laura Perry, Susan Johnson, Shelley Anderson, Dan Cotman, and Richard Mauchad</w:t>
      </w:r>
      <w:r w:rsidRPr="006F7D82">
        <w:rPr>
          <w:rFonts w:cs="Times New Roman"/>
          <w:sz w:val="28"/>
          <w:szCs w:val="28"/>
        </w:rPr>
        <w:t>; absent</w:t>
      </w:r>
      <w:r>
        <w:rPr>
          <w:rFonts w:cs="Times New Roman"/>
          <w:sz w:val="28"/>
          <w:szCs w:val="28"/>
        </w:rPr>
        <w:t>:</w:t>
      </w:r>
      <w:r>
        <w:rPr>
          <w:rFonts w:cs="Times New Roman"/>
          <w:sz w:val="28"/>
          <w:szCs w:val="28"/>
        </w:rPr>
        <w:t xml:space="preserve"> </w:t>
      </w:r>
      <w:r>
        <w:rPr>
          <w:rFonts w:cs="Times New Roman"/>
          <w:sz w:val="28"/>
          <w:szCs w:val="28"/>
        </w:rPr>
        <w:t>none;</w:t>
      </w:r>
      <w:r w:rsidRPr="006F7D82">
        <w:rPr>
          <w:rFonts w:cs="Times New Roman"/>
          <w:sz w:val="28"/>
          <w:szCs w:val="28"/>
        </w:rPr>
        <w:t xml:space="preserve"> Public: </w:t>
      </w:r>
      <w:r>
        <w:rPr>
          <w:rFonts w:cs="Times New Roman"/>
          <w:sz w:val="28"/>
          <w:szCs w:val="28"/>
        </w:rPr>
        <w:t xml:space="preserve">26 </w:t>
      </w:r>
      <w:r w:rsidRPr="006F7D82">
        <w:rPr>
          <w:rFonts w:cs="Times New Roman"/>
          <w:sz w:val="28"/>
          <w:szCs w:val="28"/>
        </w:rPr>
        <w:t>members; Flathead Planning and Zoning:</w:t>
      </w:r>
      <w:r>
        <w:rPr>
          <w:rFonts w:cs="Times New Roman"/>
          <w:sz w:val="28"/>
          <w:szCs w:val="28"/>
        </w:rPr>
        <w:t xml:space="preserve"> </w:t>
      </w:r>
      <w:r>
        <w:rPr>
          <w:rFonts w:cs="Times New Roman"/>
          <w:sz w:val="28"/>
          <w:szCs w:val="28"/>
        </w:rPr>
        <w:t>Erin Appert</w:t>
      </w:r>
    </w:p>
    <w:p w14:paraId="79388C02" w14:textId="77777777" w:rsidR="00DB2C2A" w:rsidRDefault="00DB2C2A" w:rsidP="00DB2C2A">
      <w:pPr>
        <w:rPr>
          <w:rFonts w:cs="Times New Roman"/>
          <w:sz w:val="28"/>
          <w:szCs w:val="28"/>
        </w:rPr>
      </w:pPr>
    </w:p>
    <w:p w14:paraId="096026FC" w14:textId="77777777" w:rsidR="00DB2C2A" w:rsidRPr="00EA172E" w:rsidRDefault="00DB2C2A" w:rsidP="00DB2C2A">
      <w:pPr>
        <w:rPr>
          <w:rFonts w:cs="Times New Roman"/>
          <w:b/>
          <w:bCs/>
          <w:sz w:val="28"/>
          <w:szCs w:val="28"/>
        </w:rPr>
      </w:pPr>
      <w:r w:rsidRPr="00EA172E">
        <w:rPr>
          <w:rFonts w:cs="Times New Roman"/>
          <w:b/>
          <w:bCs/>
          <w:sz w:val="28"/>
          <w:szCs w:val="28"/>
        </w:rPr>
        <w:t>Public Comment:</w:t>
      </w:r>
    </w:p>
    <w:p w14:paraId="48C44792" w14:textId="77777777" w:rsidR="00DB2C2A" w:rsidRPr="006F7D82" w:rsidRDefault="00DB2C2A" w:rsidP="00DB2C2A">
      <w:pPr>
        <w:rPr>
          <w:rFonts w:cs="Times New Roman"/>
          <w:sz w:val="28"/>
          <w:szCs w:val="28"/>
        </w:rPr>
      </w:pPr>
    </w:p>
    <w:p w14:paraId="2CFA8475" w14:textId="522C9AEC" w:rsidR="00DB2C2A" w:rsidRPr="006F7D82" w:rsidRDefault="00AD6A6B" w:rsidP="00DB2C2A">
      <w:pPr>
        <w:rPr>
          <w:rFonts w:cs="Times New Roman"/>
          <w:sz w:val="28"/>
          <w:szCs w:val="28"/>
        </w:rPr>
      </w:pPr>
      <w:r>
        <w:rPr>
          <w:rFonts w:cs="Times New Roman"/>
          <w:sz w:val="28"/>
          <w:szCs w:val="28"/>
        </w:rPr>
        <w:t>Sorensen moved to approve the agenda.  Anderson asked to amend the agenda to correct the date of the minutes to May 28, 2026</w:t>
      </w:r>
      <w:r w:rsidR="00DB2C2A" w:rsidRPr="006F7D82">
        <w:rPr>
          <w:rFonts w:cs="Times New Roman"/>
          <w:sz w:val="28"/>
          <w:szCs w:val="28"/>
        </w:rPr>
        <w:t xml:space="preserve"> (m/s,</w:t>
      </w:r>
      <w:r w:rsidR="00DB2C2A">
        <w:rPr>
          <w:rFonts w:cs="Times New Roman"/>
          <w:sz w:val="28"/>
          <w:szCs w:val="28"/>
        </w:rPr>
        <w:t xml:space="preserve"> </w:t>
      </w:r>
      <w:r>
        <w:rPr>
          <w:rFonts w:cs="Times New Roman"/>
          <w:sz w:val="28"/>
          <w:szCs w:val="28"/>
        </w:rPr>
        <w:t>Anderson/Perry</w:t>
      </w:r>
      <w:r w:rsidR="00DB2C2A" w:rsidRPr="006F7D82">
        <w:rPr>
          <w:rFonts w:cs="Times New Roman"/>
          <w:sz w:val="28"/>
          <w:szCs w:val="28"/>
        </w:rPr>
        <w:t xml:space="preserve">), </w:t>
      </w:r>
      <w:r w:rsidR="00DB2C2A">
        <w:rPr>
          <w:rFonts w:cs="Times New Roman"/>
          <w:sz w:val="28"/>
          <w:szCs w:val="28"/>
        </w:rPr>
        <w:t>vote</w:t>
      </w:r>
      <w:r>
        <w:rPr>
          <w:rFonts w:cs="Times New Roman"/>
          <w:sz w:val="28"/>
          <w:szCs w:val="28"/>
        </w:rPr>
        <w:t xml:space="preserve"> unanimous.</w:t>
      </w:r>
    </w:p>
    <w:p w14:paraId="21B83CDF" w14:textId="77777777" w:rsidR="00DB2C2A" w:rsidRPr="006F7D82" w:rsidRDefault="00DB2C2A" w:rsidP="00DB2C2A">
      <w:pPr>
        <w:rPr>
          <w:rFonts w:cs="Times New Roman"/>
          <w:sz w:val="28"/>
          <w:szCs w:val="28"/>
        </w:rPr>
      </w:pPr>
    </w:p>
    <w:p w14:paraId="3403EB9D" w14:textId="6C7CCADC" w:rsidR="00DB2C2A" w:rsidRDefault="00DB2C2A" w:rsidP="00DB2C2A">
      <w:pPr>
        <w:rPr>
          <w:rFonts w:cs="Times New Roman"/>
          <w:sz w:val="28"/>
          <w:szCs w:val="28"/>
        </w:rPr>
      </w:pPr>
      <w:r w:rsidRPr="006F7D82">
        <w:rPr>
          <w:rFonts w:cs="Times New Roman"/>
          <w:sz w:val="28"/>
          <w:szCs w:val="28"/>
        </w:rPr>
        <w:t>Minutes of th</w:t>
      </w:r>
      <w:r>
        <w:rPr>
          <w:rFonts w:cs="Times New Roman"/>
          <w:sz w:val="28"/>
          <w:szCs w:val="28"/>
        </w:rPr>
        <w:t xml:space="preserve">e </w:t>
      </w:r>
      <w:r w:rsidR="00AD6A6B">
        <w:rPr>
          <w:rFonts w:cs="Times New Roman"/>
          <w:sz w:val="28"/>
          <w:szCs w:val="28"/>
        </w:rPr>
        <w:t xml:space="preserve">May 28, 2026, </w:t>
      </w:r>
      <w:r w:rsidRPr="006F7D82">
        <w:rPr>
          <w:rFonts w:cs="Times New Roman"/>
          <w:sz w:val="28"/>
          <w:szCs w:val="28"/>
        </w:rPr>
        <w:t>meeting were approved (m/s,</w:t>
      </w:r>
      <w:r w:rsidR="00AD6A6B">
        <w:rPr>
          <w:rFonts w:cs="Times New Roman"/>
          <w:sz w:val="28"/>
          <w:szCs w:val="28"/>
        </w:rPr>
        <w:t xml:space="preserve"> Sorensen/Perry</w:t>
      </w:r>
      <w:r w:rsidRPr="006F7D82">
        <w:rPr>
          <w:rFonts w:cs="Times New Roman"/>
          <w:sz w:val="28"/>
          <w:szCs w:val="28"/>
        </w:rPr>
        <w:t xml:space="preserve">), </w:t>
      </w:r>
      <w:r>
        <w:rPr>
          <w:rFonts w:cs="Times New Roman"/>
          <w:sz w:val="28"/>
          <w:szCs w:val="28"/>
        </w:rPr>
        <w:t>vote</w:t>
      </w:r>
      <w:r w:rsidR="00AD6A6B">
        <w:rPr>
          <w:rFonts w:cs="Times New Roman"/>
          <w:sz w:val="28"/>
          <w:szCs w:val="28"/>
        </w:rPr>
        <w:t xml:space="preserve"> unanimous.</w:t>
      </w:r>
    </w:p>
    <w:p w14:paraId="1572AD25" w14:textId="77777777" w:rsidR="00DB2C2A" w:rsidRPr="006F7D82" w:rsidRDefault="00DB2C2A" w:rsidP="00DB2C2A">
      <w:pPr>
        <w:rPr>
          <w:rFonts w:cs="Times New Roman"/>
          <w:sz w:val="28"/>
          <w:szCs w:val="28"/>
        </w:rPr>
      </w:pPr>
    </w:p>
    <w:p w14:paraId="6B692660" w14:textId="77777777" w:rsidR="00DB2C2A" w:rsidRPr="006F7D82" w:rsidRDefault="00DB2C2A" w:rsidP="00DB2C2A">
      <w:pPr>
        <w:rPr>
          <w:rFonts w:cs="Times New Roman"/>
          <w:b/>
          <w:sz w:val="28"/>
          <w:szCs w:val="28"/>
        </w:rPr>
      </w:pPr>
      <w:r w:rsidRPr="006F7D82">
        <w:rPr>
          <w:rFonts w:cs="Times New Roman"/>
          <w:b/>
          <w:sz w:val="28"/>
          <w:szCs w:val="28"/>
        </w:rPr>
        <w:t>Administrator’s Report and Announcements:</w:t>
      </w:r>
    </w:p>
    <w:p w14:paraId="3BF22B15" w14:textId="77777777" w:rsidR="00DB2C2A" w:rsidRPr="00EA172E" w:rsidRDefault="00DB2C2A" w:rsidP="00DB2C2A">
      <w:pPr>
        <w:spacing w:after="281"/>
        <w:rPr>
          <w:sz w:val="28"/>
          <w:szCs w:val="28"/>
        </w:rPr>
      </w:pPr>
      <w:r w:rsidRPr="00650B27">
        <w:rPr>
          <w:sz w:val="28"/>
          <w:szCs w:val="28"/>
        </w:rPr>
        <w:t>Sign-in sheet passed around.  Approved minutes and documents are posted on the County website</w:t>
      </w:r>
      <w:r w:rsidRPr="00650B27">
        <w:rPr>
          <w:color w:val="548DD4" w:themeColor="text2" w:themeTint="99"/>
          <w:sz w:val="28"/>
          <w:szCs w:val="28"/>
        </w:rPr>
        <w:t xml:space="preserve">: flathead.mt.gov  </w:t>
      </w:r>
      <w:r w:rsidRPr="00650B27">
        <w:rPr>
          <w:sz w:val="28"/>
          <w:szCs w:val="28"/>
        </w:rPr>
        <w:t xml:space="preserve">Click on Planning and Zoning/Meetings and Boards/Bigfork Land Use Advisory </w:t>
      </w:r>
      <w:r>
        <w:rPr>
          <w:sz w:val="28"/>
          <w:szCs w:val="28"/>
        </w:rPr>
        <w:t>Committee.</w:t>
      </w:r>
    </w:p>
    <w:p w14:paraId="546BA85C" w14:textId="77777777" w:rsidR="00DB2C2A" w:rsidRPr="00AD6A6B" w:rsidRDefault="00DB2C2A" w:rsidP="00DB2C2A">
      <w:pPr>
        <w:rPr>
          <w:rFonts w:cs="Times New Roman"/>
          <w:b/>
          <w:sz w:val="28"/>
          <w:szCs w:val="28"/>
        </w:rPr>
      </w:pPr>
      <w:r w:rsidRPr="006F7D82">
        <w:rPr>
          <w:rFonts w:cs="Times New Roman"/>
          <w:b/>
          <w:sz w:val="28"/>
          <w:szCs w:val="28"/>
        </w:rPr>
        <w:t>Application:</w:t>
      </w:r>
    </w:p>
    <w:p w14:paraId="1D443012" w14:textId="4B47AABC" w:rsidR="00AD6A6B" w:rsidRPr="00AD6A6B" w:rsidRDefault="00AD6A6B" w:rsidP="00AD6A6B">
      <w:pPr>
        <w:rPr>
          <w:sz w:val="28"/>
          <w:szCs w:val="28"/>
        </w:rPr>
      </w:pPr>
      <w:r w:rsidRPr="00AD6A6B">
        <w:rPr>
          <w:b/>
          <w:bCs/>
          <w:sz w:val="28"/>
          <w:szCs w:val="28"/>
        </w:rPr>
        <w:t>FCU-26-12</w:t>
      </w:r>
      <w:r w:rsidRPr="00AD6A6B">
        <w:rPr>
          <w:sz w:val="28"/>
          <w:szCs w:val="28"/>
        </w:rPr>
        <w:t xml:space="preserve"> A request from Peterson Lake Properties LLC for a conditional use permit for a ‘Recreational Facility’ on property located at 252 Echo Bay Trail near Bigfork, Montana. The applicant is requesting a permit to allow kayak tours to depart from the property six days per week, from mid-June through September. The property is located within the Echo Lake Zoning District and is zoned ‘AG-40 Agricultural’. The subject property is approximately 83.37 acres.</w:t>
      </w:r>
      <w:r w:rsidRPr="00AD6A6B">
        <w:rPr>
          <w:sz w:val="28"/>
          <w:szCs w:val="28"/>
        </w:rPr>
        <w:tab/>
      </w:r>
    </w:p>
    <w:p w14:paraId="4126A232" w14:textId="77777777" w:rsidR="00DB2C2A" w:rsidRDefault="00DB2C2A" w:rsidP="00DB2C2A">
      <w:pPr>
        <w:rPr>
          <w:rFonts w:cs="Times New Roman"/>
          <w:b/>
          <w:sz w:val="28"/>
          <w:szCs w:val="28"/>
        </w:rPr>
      </w:pPr>
    </w:p>
    <w:p w14:paraId="02292AAA" w14:textId="77777777" w:rsidR="00DB2C2A" w:rsidRDefault="00DB2C2A" w:rsidP="00DB2C2A">
      <w:pPr>
        <w:rPr>
          <w:rFonts w:cs="Times New Roman"/>
          <w:b/>
          <w:sz w:val="28"/>
          <w:szCs w:val="28"/>
        </w:rPr>
      </w:pPr>
      <w:r w:rsidRPr="005E3AF0">
        <w:rPr>
          <w:rFonts w:cs="Times New Roman"/>
          <w:b/>
          <w:sz w:val="28"/>
          <w:szCs w:val="28"/>
        </w:rPr>
        <w:t>Staff Report:</w:t>
      </w:r>
    </w:p>
    <w:p w14:paraId="00566EB7" w14:textId="15BB469B" w:rsidR="00DB2C2A" w:rsidRDefault="00AD6A6B" w:rsidP="00DB2C2A">
      <w:pPr>
        <w:rPr>
          <w:rFonts w:cs="Times New Roman"/>
          <w:bCs/>
          <w:sz w:val="28"/>
          <w:szCs w:val="28"/>
        </w:rPr>
      </w:pPr>
      <w:r>
        <w:rPr>
          <w:rFonts w:cs="Times New Roman"/>
          <w:bCs/>
          <w:sz w:val="28"/>
          <w:szCs w:val="28"/>
        </w:rPr>
        <w:t xml:space="preserve">Erin Appert presented the application. The agency report from the Creston Fire Department stated concerns regarding </w:t>
      </w:r>
      <w:r w:rsidR="00C34F6A">
        <w:rPr>
          <w:rFonts w:cs="Times New Roman"/>
          <w:bCs/>
          <w:sz w:val="28"/>
          <w:szCs w:val="28"/>
        </w:rPr>
        <w:t xml:space="preserve">emergency </w:t>
      </w:r>
      <w:r>
        <w:rPr>
          <w:rFonts w:cs="Times New Roman"/>
          <w:bCs/>
          <w:sz w:val="28"/>
          <w:szCs w:val="28"/>
        </w:rPr>
        <w:t>access</w:t>
      </w:r>
      <w:r w:rsidR="00C34F6A">
        <w:rPr>
          <w:rFonts w:cs="Times New Roman"/>
          <w:bCs/>
          <w:sz w:val="28"/>
          <w:szCs w:val="28"/>
        </w:rPr>
        <w:t xml:space="preserve"> due to the narrow roads</w:t>
      </w:r>
      <w:r>
        <w:rPr>
          <w:rFonts w:cs="Times New Roman"/>
          <w:bCs/>
          <w:sz w:val="28"/>
          <w:szCs w:val="28"/>
        </w:rPr>
        <w:t>, wildfire</w:t>
      </w:r>
      <w:r w:rsidR="00C34F6A">
        <w:rPr>
          <w:rFonts w:cs="Times New Roman"/>
          <w:bCs/>
          <w:sz w:val="28"/>
          <w:szCs w:val="28"/>
        </w:rPr>
        <w:t xml:space="preserve"> potential</w:t>
      </w:r>
      <w:r w:rsidR="00C64E62">
        <w:rPr>
          <w:rFonts w:cs="Times New Roman"/>
          <w:bCs/>
          <w:sz w:val="28"/>
          <w:szCs w:val="28"/>
        </w:rPr>
        <w:t xml:space="preserve"> and risk</w:t>
      </w:r>
      <w:r w:rsidR="00C34F6A">
        <w:rPr>
          <w:rFonts w:cs="Times New Roman"/>
          <w:bCs/>
          <w:sz w:val="28"/>
          <w:szCs w:val="28"/>
        </w:rPr>
        <w:t xml:space="preserve">, and lack of signage. Flathead County Environmental Health reported that they would not recommend approval of the Conditional Use Permit (CUP) as a portable toilet is not acceptable sanitation at the proposed facility. Appert stated that the business began operating </w:t>
      </w:r>
      <w:r w:rsidR="001639E5">
        <w:rPr>
          <w:rFonts w:cs="Times New Roman"/>
          <w:bCs/>
          <w:sz w:val="28"/>
          <w:szCs w:val="28"/>
        </w:rPr>
        <w:t>in 2025</w:t>
      </w:r>
      <w:r w:rsidR="00C34F6A">
        <w:rPr>
          <w:rFonts w:cs="Times New Roman"/>
          <w:bCs/>
          <w:sz w:val="28"/>
          <w:szCs w:val="28"/>
        </w:rPr>
        <w:t xml:space="preserve"> without a permit. The business was granted an Administrative CUP in May 2026 and applied for a </w:t>
      </w:r>
      <w:r w:rsidR="00C34F6A">
        <w:rPr>
          <w:rFonts w:cs="Times New Roman"/>
          <w:bCs/>
          <w:sz w:val="28"/>
          <w:szCs w:val="28"/>
        </w:rPr>
        <w:lastRenderedPageBreak/>
        <w:t>CUP in June</w:t>
      </w:r>
      <w:r w:rsidR="00C64E62">
        <w:rPr>
          <w:rFonts w:cs="Times New Roman"/>
          <w:bCs/>
          <w:sz w:val="28"/>
          <w:szCs w:val="28"/>
        </w:rPr>
        <w:t xml:space="preserve">. </w:t>
      </w:r>
      <w:r w:rsidR="001639E5">
        <w:rPr>
          <w:rFonts w:cs="Times New Roman"/>
          <w:bCs/>
          <w:sz w:val="28"/>
          <w:szCs w:val="28"/>
        </w:rPr>
        <w:t xml:space="preserve">Echo Bay Trail is a private road with easements granted by the property owners. </w:t>
      </w:r>
      <w:r w:rsidR="00C64E62">
        <w:rPr>
          <w:rFonts w:cs="Times New Roman"/>
          <w:bCs/>
          <w:sz w:val="28"/>
          <w:szCs w:val="28"/>
        </w:rPr>
        <w:t>Letters of complaint by neighbors are included in the file package.</w:t>
      </w:r>
    </w:p>
    <w:p w14:paraId="5951BD5D" w14:textId="77777777" w:rsidR="001639E5" w:rsidRPr="00AD6A6B" w:rsidRDefault="001639E5" w:rsidP="00DB2C2A">
      <w:pPr>
        <w:rPr>
          <w:rFonts w:cs="Times New Roman"/>
          <w:bCs/>
          <w:sz w:val="28"/>
          <w:szCs w:val="28"/>
        </w:rPr>
      </w:pPr>
    </w:p>
    <w:p w14:paraId="0EE20361" w14:textId="77777777" w:rsidR="00DB2C2A" w:rsidRDefault="00DB2C2A" w:rsidP="00DB2C2A">
      <w:pPr>
        <w:rPr>
          <w:rFonts w:cs="Times New Roman"/>
          <w:b/>
          <w:sz w:val="28"/>
          <w:szCs w:val="28"/>
        </w:rPr>
      </w:pPr>
      <w:r>
        <w:rPr>
          <w:rFonts w:cs="Times New Roman"/>
          <w:b/>
          <w:sz w:val="28"/>
          <w:szCs w:val="28"/>
        </w:rPr>
        <w:t>Applicant Report:</w:t>
      </w:r>
    </w:p>
    <w:p w14:paraId="0FA860C0" w14:textId="3E899ACA" w:rsidR="00DB2C2A" w:rsidRDefault="001639E5" w:rsidP="00DB2C2A">
      <w:pPr>
        <w:rPr>
          <w:rFonts w:cs="Times New Roman"/>
          <w:bCs/>
          <w:sz w:val="28"/>
          <w:szCs w:val="28"/>
        </w:rPr>
      </w:pPr>
      <w:r>
        <w:rPr>
          <w:rFonts w:cs="Times New Roman"/>
          <w:bCs/>
          <w:sz w:val="28"/>
          <w:szCs w:val="28"/>
        </w:rPr>
        <w:t>Maray Bringhurst</w:t>
      </w:r>
      <w:r w:rsidR="003F29E6">
        <w:rPr>
          <w:rFonts w:cs="Times New Roman"/>
          <w:bCs/>
          <w:sz w:val="28"/>
          <w:szCs w:val="28"/>
        </w:rPr>
        <w:t xml:space="preserve"> has been the property owner since 2015 (Peterson Lake Properties LLC) and built a home in 2018 which is across Echo Bay Trail from the proposed Recreational Facility.  From the road it is 234 yards to Peterson Lake. She introduced Albert Kigilyek, the applicant, the owner of</w:t>
      </w:r>
      <w:r w:rsidR="00C810D9">
        <w:rPr>
          <w:rFonts w:cs="Times New Roman"/>
          <w:bCs/>
          <w:sz w:val="28"/>
          <w:szCs w:val="28"/>
        </w:rPr>
        <w:t xml:space="preserve"> LED Illuminated Sunset Clear Kayak Tours. </w:t>
      </w:r>
      <w:r w:rsidR="001F4727">
        <w:rPr>
          <w:rFonts w:cs="Times New Roman"/>
          <w:bCs/>
          <w:sz w:val="28"/>
          <w:szCs w:val="28"/>
        </w:rPr>
        <w:t>She has permitted the business to operate on her property.</w:t>
      </w:r>
    </w:p>
    <w:p w14:paraId="77B96201" w14:textId="612E2CC6" w:rsidR="00063AED" w:rsidRDefault="00063AED" w:rsidP="00DB2C2A">
      <w:pPr>
        <w:rPr>
          <w:rFonts w:cs="Times New Roman"/>
          <w:bCs/>
          <w:sz w:val="28"/>
          <w:szCs w:val="28"/>
        </w:rPr>
      </w:pPr>
      <w:r>
        <w:rPr>
          <w:rFonts w:cs="Times New Roman"/>
          <w:bCs/>
          <w:sz w:val="28"/>
          <w:szCs w:val="28"/>
        </w:rPr>
        <w:t>Q. Sorensen:</w:t>
      </w:r>
      <w:r w:rsidR="007E266D">
        <w:rPr>
          <w:rFonts w:cs="Times New Roman"/>
          <w:bCs/>
          <w:sz w:val="28"/>
          <w:szCs w:val="28"/>
        </w:rPr>
        <w:t xml:space="preserve"> How is the project going? A. Kigilyek: Great. Tours are around 16 people, come as groups 2-4 people so less cars.</w:t>
      </w:r>
    </w:p>
    <w:p w14:paraId="14A01CF4" w14:textId="46ECA5F1" w:rsidR="00063AED" w:rsidRDefault="00063AED" w:rsidP="00DB2C2A">
      <w:pPr>
        <w:rPr>
          <w:rFonts w:cs="Times New Roman"/>
          <w:bCs/>
          <w:sz w:val="28"/>
          <w:szCs w:val="28"/>
        </w:rPr>
      </w:pPr>
      <w:r>
        <w:rPr>
          <w:rFonts w:cs="Times New Roman"/>
          <w:bCs/>
          <w:sz w:val="28"/>
          <w:szCs w:val="28"/>
        </w:rPr>
        <w:t>Q. Johnson:</w:t>
      </w:r>
      <w:r w:rsidR="007E266D">
        <w:rPr>
          <w:rFonts w:cs="Times New Roman"/>
          <w:bCs/>
          <w:sz w:val="28"/>
          <w:szCs w:val="28"/>
        </w:rPr>
        <w:t xml:space="preserve"> You are using porta-potties? A. Kigilyek: Yes, there is sanitizer in the porta-potties for hands.</w:t>
      </w:r>
    </w:p>
    <w:p w14:paraId="5B13B12C" w14:textId="1046A298" w:rsidR="00063AED" w:rsidRDefault="00063AED" w:rsidP="00DB2C2A">
      <w:pPr>
        <w:rPr>
          <w:rFonts w:cs="Times New Roman"/>
          <w:bCs/>
          <w:sz w:val="28"/>
          <w:szCs w:val="28"/>
        </w:rPr>
      </w:pPr>
      <w:r>
        <w:rPr>
          <w:rFonts w:cs="Times New Roman"/>
          <w:bCs/>
          <w:sz w:val="28"/>
          <w:szCs w:val="28"/>
        </w:rPr>
        <w:t>Q. Sorensen:</w:t>
      </w:r>
      <w:r w:rsidR="007E266D">
        <w:rPr>
          <w:rFonts w:cs="Times New Roman"/>
          <w:bCs/>
          <w:sz w:val="28"/>
          <w:szCs w:val="28"/>
        </w:rPr>
        <w:t xml:space="preserve"> Have there been any conflicts?  A. Kigi</w:t>
      </w:r>
      <w:r w:rsidR="00DB4917">
        <w:rPr>
          <w:rFonts w:cs="Times New Roman"/>
          <w:bCs/>
          <w:sz w:val="28"/>
          <w:szCs w:val="28"/>
        </w:rPr>
        <w:t>lyek: Not face to face.</w:t>
      </w:r>
    </w:p>
    <w:p w14:paraId="3B26CFCA" w14:textId="2441EDA5" w:rsidR="00063AED" w:rsidRDefault="00063AED" w:rsidP="00DB2C2A">
      <w:pPr>
        <w:rPr>
          <w:rFonts w:cs="Times New Roman"/>
          <w:bCs/>
          <w:sz w:val="28"/>
          <w:szCs w:val="28"/>
        </w:rPr>
      </w:pPr>
      <w:r>
        <w:rPr>
          <w:rFonts w:cs="Times New Roman"/>
          <w:bCs/>
          <w:sz w:val="28"/>
          <w:szCs w:val="28"/>
        </w:rPr>
        <w:t>Q. Michaud:</w:t>
      </w:r>
      <w:r w:rsidR="00DB4917">
        <w:rPr>
          <w:rFonts w:cs="Times New Roman"/>
          <w:bCs/>
          <w:sz w:val="28"/>
          <w:szCs w:val="28"/>
        </w:rPr>
        <w:t xml:space="preserve"> How do you manage the tour time?  A. Kigilyek: One tour a day, all are guided, we go out and come back together.</w:t>
      </w:r>
    </w:p>
    <w:p w14:paraId="1600C5CC" w14:textId="00ECF6A4" w:rsidR="00063AED" w:rsidRDefault="00063AED" w:rsidP="00DB2C2A">
      <w:pPr>
        <w:rPr>
          <w:rFonts w:cs="Times New Roman"/>
          <w:bCs/>
          <w:sz w:val="28"/>
          <w:szCs w:val="28"/>
        </w:rPr>
      </w:pPr>
      <w:r>
        <w:rPr>
          <w:rFonts w:cs="Times New Roman"/>
          <w:bCs/>
          <w:sz w:val="28"/>
          <w:szCs w:val="28"/>
        </w:rPr>
        <w:t>Q. Johnson:</w:t>
      </w:r>
      <w:r w:rsidR="00DB4917">
        <w:rPr>
          <w:rFonts w:cs="Times New Roman"/>
          <w:bCs/>
          <w:sz w:val="28"/>
          <w:szCs w:val="28"/>
        </w:rPr>
        <w:t xml:space="preserve"> Do you talk to the group during the tour?  A. Kigilyek: We give them information on the area; there is quiet chatter.</w:t>
      </w:r>
    </w:p>
    <w:p w14:paraId="2D2EA7C1" w14:textId="49510150" w:rsidR="00DB4917" w:rsidRDefault="00DB4917" w:rsidP="00DB2C2A">
      <w:pPr>
        <w:rPr>
          <w:rFonts w:cs="Times New Roman"/>
          <w:bCs/>
          <w:sz w:val="28"/>
          <w:szCs w:val="28"/>
        </w:rPr>
      </w:pPr>
      <w:r>
        <w:rPr>
          <w:rFonts w:cs="Times New Roman"/>
          <w:bCs/>
          <w:sz w:val="28"/>
          <w:szCs w:val="28"/>
        </w:rPr>
        <w:t>Q. Johnson: Who can provide first aid?  A. Kigilyek: I am first aid certified?</w:t>
      </w:r>
    </w:p>
    <w:p w14:paraId="4B517F19" w14:textId="67C29680" w:rsidR="00063AED" w:rsidRDefault="00063AED" w:rsidP="00DB2C2A">
      <w:pPr>
        <w:rPr>
          <w:rFonts w:cs="Times New Roman"/>
          <w:bCs/>
          <w:sz w:val="28"/>
          <w:szCs w:val="28"/>
        </w:rPr>
      </w:pPr>
      <w:r>
        <w:rPr>
          <w:rFonts w:cs="Times New Roman"/>
          <w:bCs/>
          <w:sz w:val="28"/>
          <w:szCs w:val="28"/>
        </w:rPr>
        <w:t>Q. Perry:</w:t>
      </w:r>
      <w:r w:rsidR="00DB4917">
        <w:rPr>
          <w:rFonts w:cs="Times New Roman"/>
          <w:bCs/>
          <w:sz w:val="28"/>
          <w:szCs w:val="28"/>
        </w:rPr>
        <w:t xml:space="preserve"> Do you tell people what to bring and provide directions?  What about alcohol? A. Kigilyek: They receive all the information in an email. Alcohol is up to the client.</w:t>
      </w:r>
    </w:p>
    <w:p w14:paraId="676207D4" w14:textId="75FF587D" w:rsidR="007E266D" w:rsidRDefault="007E266D" w:rsidP="00DB2C2A">
      <w:pPr>
        <w:rPr>
          <w:rFonts w:cs="Times New Roman"/>
          <w:bCs/>
          <w:sz w:val="28"/>
          <w:szCs w:val="28"/>
        </w:rPr>
      </w:pPr>
      <w:r>
        <w:rPr>
          <w:rFonts w:cs="Times New Roman"/>
          <w:bCs/>
          <w:sz w:val="28"/>
          <w:szCs w:val="28"/>
        </w:rPr>
        <w:t>Q. Johnson:</w:t>
      </w:r>
      <w:r w:rsidR="00DB4917">
        <w:rPr>
          <w:rFonts w:cs="Times New Roman"/>
          <w:bCs/>
          <w:sz w:val="28"/>
          <w:szCs w:val="28"/>
        </w:rPr>
        <w:t xml:space="preserve"> How many tours have you given to-date?  A. Kigilyek</w:t>
      </w:r>
      <w:r w:rsidR="0078713D">
        <w:rPr>
          <w:rFonts w:cs="Times New Roman"/>
          <w:bCs/>
          <w:sz w:val="28"/>
          <w:szCs w:val="28"/>
        </w:rPr>
        <w:t>: Not sure</w:t>
      </w:r>
    </w:p>
    <w:p w14:paraId="40B5AEBE" w14:textId="3A4C9069" w:rsidR="007E266D" w:rsidRDefault="007E266D" w:rsidP="00DB2C2A">
      <w:pPr>
        <w:rPr>
          <w:rFonts w:cs="Times New Roman"/>
          <w:bCs/>
          <w:sz w:val="28"/>
          <w:szCs w:val="28"/>
        </w:rPr>
      </w:pPr>
      <w:r>
        <w:rPr>
          <w:rFonts w:cs="Times New Roman"/>
          <w:bCs/>
          <w:sz w:val="28"/>
          <w:szCs w:val="28"/>
        </w:rPr>
        <w:t>Q. Perry---recording</w:t>
      </w:r>
    </w:p>
    <w:p w14:paraId="6C0669E9" w14:textId="10A0E0DB" w:rsidR="007E266D" w:rsidRDefault="007E266D" w:rsidP="00DB2C2A">
      <w:pPr>
        <w:rPr>
          <w:rFonts w:cs="Times New Roman"/>
          <w:bCs/>
          <w:sz w:val="28"/>
          <w:szCs w:val="28"/>
        </w:rPr>
      </w:pPr>
      <w:r>
        <w:rPr>
          <w:rFonts w:cs="Times New Roman"/>
          <w:bCs/>
          <w:sz w:val="28"/>
          <w:szCs w:val="28"/>
        </w:rPr>
        <w:t>Q. Sorensen:</w:t>
      </w:r>
      <w:r w:rsidR="0078713D">
        <w:rPr>
          <w:rFonts w:cs="Times New Roman"/>
          <w:bCs/>
          <w:sz w:val="28"/>
          <w:szCs w:val="28"/>
        </w:rPr>
        <w:t xml:space="preserve"> Any public access on Peterson Lake?  A. Kigilyek: No, but can go in through Abbott Lake </w:t>
      </w:r>
      <w:r w:rsidR="0078713D" w:rsidRPr="00001C80">
        <w:rPr>
          <w:rFonts w:cs="Times New Roman"/>
          <w:bCs/>
          <w:sz w:val="28"/>
          <w:szCs w:val="28"/>
        </w:rPr>
        <w:t xml:space="preserve">and there is public access </w:t>
      </w:r>
      <w:proofErr w:type="gramStart"/>
      <w:r w:rsidR="0078713D" w:rsidRPr="00001C80">
        <w:rPr>
          <w:rFonts w:cs="Times New Roman"/>
          <w:bCs/>
          <w:sz w:val="28"/>
          <w:szCs w:val="28"/>
        </w:rPr>
        <w:t>on</w:t>
      </w:r>
      <w:proofErr w:type="gramEnd"/>
      <w:r w:rsidR="0078713D" w:rsidRPr="00001C80">
        <w:rPr>
          <w:rFonts w:cs="Times New Roman"/>
          <w:bCs/>
          <w:sz w:val="28"/>
          <w:szCs w:val="28"/>
        </w:rPr>
        <w:t xml:space="preserve"> Echo Lake.</w:t>
      </w:r>
    </w:p>
    <w:p w14:paraId="1401F8E8" w14:textId="01BD534C" w:rsidR="007E266D" w:rsidRDefault="007E266D" w:rsidP="00DB2C2A">
      <w:pPr>
        <w:rPr>
          <w:rFonts w:cs="Times New Roman"/>
          <w:bCs/>
          <w:sz w:val="28"/>
          <w:szCs w:val="28"/>
        </w:rPr>
      </w:pPr>
      <w:r>
        <w:rPr>
          <w:rFonts w:cs="Times New Roman"/>
          <w:bCs/>
          <w:sz w:val="28"/>
          <w:szCs w:val="28"/>
        </w:rPr>
        <w:t>Q. Perry:</w:t>
      </w:r>
      <w:r w:rsidR="0078713D">
        <w:rPr>
          <w:rFonts w:cs="Times New Roman"/>
          <w:bCs/>
          <w:sz w:val="28"/>
          <w:szCs w:val="28"/>
        </w:rPr>
        <w:t xml:space="preserve"> Do you have insurance?  A. Kigilyek: I have business insurance.</w:t>
      </w:r>
    </w:p>
    <w:p w14:paraId="51AD3FFC" w14:textId="6B8BCF37" w:rsidR="007E266D" w:rsidRDefault="007E266D" w:rsidP="00DB2C2A">
      <w:pPr>
        <w:rPr>
          <w:rFonts w:cs="Times New Roman"/>
          <w:bCs/>
          <w:sz w:val="28"/>
          <w:szCs w:val="28"/>
        </w:rPr>
      </w:pPr>
      <w:r>
        <w:rPr>
          <w:rFonts w:cs="Times New Roman"/>
          <w:bCs/>
          <w:sz w:val="28"/>
          <w:szCs w:val="28"/>
        </w:rPr>
        <w:t>Q. Cotman</w:t>
      </w:r>
      <w:r w:rsidR="0078713D">
        <w:rPr>
          <w:rFonts w:cs="Times New Roman"/>
          <w:bCs/>
          <w:sz w:val="28"/>
          <w:szCs w:val="28"/>
        </w:rPr>
        <w:t>: What is the parking surface?  A. Bringhurst: It is rocky soil.  I am bringing in an excavator and gravel tomorrow.</w:t>
      </w:r>
    </w:p>
    <w:p w14:paraId="10580C7F" w14:textId="63641737" w:rsidR="007E266D" w:rsidRDefault="007E266D" w:rsidP="00DB2C2A">
      <w:pPr>
        <w:rPr>
          <w:rFonts w:cs="Times New Roman"/>
          <w:bCs/>
          <w:sz w:val="28"/>
          <w:szCs w:val="28"/>
        </w:rPr>
      </w:pPr>
      <w:r>
        <w:rPr>
          <w:rFonts w:cs="Times New Roman"/>
          <w:bCs/>
          <w:sz w:val="28"/>
          <w:szCs w:val="28"/>
        </w:rPr>
        <w:t>Q. Johnson:</w:t>
      </w:r>
      <w:r w:rsidR="0078713D">
        <w:rPr>
          <w:rFonts w:cs="Times New Roman"/>
          <w:bCs/>
          <w:sz w:val="28"/>
          <w:szCs w:val="28"/>
        </w:rPr>
        <w:t xml:space="preserve"> How many turnouts are there on Echo Bay Trail?  A. Bringhurst: I am willing to have turnouts constructed as recommended by Creston Fire Department.</w:t>
      </w:r>
    </w:p>
    <w:p w14:paraId="12284BE7" w14:textId="4ACCAC38" w:rsidR="007E266D" w:rsidRDefault="007E266D" w:rsidP="00DB2C2A">
      <w:pPr>
        <w:rPr>
          <w:rFonts w:cs="Times New Roman"/>
          <w:bCs/>
          <w:sz w:val="28"/>
          <w:szCs w:val="28"/>
        </w:rPr>
      </w:pPr>
      <w:r>
        <w:rPr>
          <w:rFonts w:cs="Times New Roman"/>
          <w:bCs/>
          <w:sz w:val="28"/>
          <w:szCs w:val="28"/>
        </w:rPr>
        <w:t>Q Anderson:</w:t>
      </w:r>
      <w:r w:rsidR="0078713D">
        <w:rPr>
          <w:rFonts w:cs="Times New Roman"/>
          <w:bCs/>
          <w:sz w:val="28"/>
          <w:szCs w:val="28"/>
        </w:rPr>
        <w:t xml:space="preserve"> Do you provide flotation jackets and kayak training for your clients?  A. Kigilyek: Yes.</w:t>
      </w:r>
    </w:p>
    <w:p w14:paraId="70354E32" w14:textId="3F8ED1E3" w:rsidR="007E266D" w:rsidRDefault="007E266D" w:rsidP="00DB2C2A">
      <w:pPr>
        <w:rPr>
          <w:rFonts w:cs="Times New Roman"/>
          <w:bCs/>
          <w:sz w:val="28"/>
          <w:szCs w:val="28"/>
        </w:rPr>
      </w:pPr>
      <w:r>
        <w:rPr>
          <w:rFonts w:cs="Times New Roman"/>
          <w:bCs/>
          <w:sz w:val="28"/>
          <w:szCs w:val="28"/>
        </w:rPr>
        <w:t>Q. Cotman:</w:t>
      </w:r>
      <w:r w:rsidR="0078713D">
        <w:rPr>
          <w:rFonts w:cs="Times New Roman"/>
          <w:bCs/>
          <w:sz w:val="28"/>
          <w:szCs w:val="28"/>
        </w:rPr>
        <w:t xml:space="preserve"> Describe the existing dock being used.  A. Bringhurst: </w:t>
      </w:r>
      <w:r w:rsidR="00C40D0E">
        <w:rPr>
          <w:rFonts w:cs="Times New Roman"/>
          <w:bCs/>
          <w:sz w:val="28"/>
          <w:szCs w:val="28"/>
        </w:rPr>
        <w:t>It is temporary. We will add a floating dock in the future.</w:t>
      </w:r>
    </w:p>
    <w:p w14:paraId="3490F762" w14:textId="77777777" w:rsidR="00C40D0E" w:rsidRPr="001639E5" w:rsidRDefault="00C40D0E" w:rsidP="00DB2C2A">
      <w:pPr>
        <w:rPr>
          <w:rFonts w:cs="Times New Roman"/>
          <w:bCs/>
          <w:sz w:val="28"/>
          <w:szCs w:val="28"/>
        </w:rPr>
      </w:pPr>
    </w:p>
    <w:p w14:paraId="49945807" w14:textId="77777777" w:rsidR="00DB2C2A" w:rsidRDefault="00DB2C2A" w:rsidP="00DB2C2A">
      <w:pPr>
        <w:rPr>
          <w:rFonts w:cs="Times New Roman"/>
          <w:b/>
          <w:sz w:val="28"/>
          <w:szCs w:val="28"/>
        </w:rPr>
      </w:pPr>
      <w:r>
        <w:rPr>
          <w:rFonts w:cs="Times New Roman"/>
          <w:b/>
          <w:sz w:val="28"/>
          <w:szCs w:val="28"/>
        </w:rPr>
        <w:t>Public Agency Comments:</w:t>
      </w:r>
    </w:p>
    <w:p w14:paraId="5B01D9CF" w14:textId="5D6494AC" w:rsidR="00DB2C2A" w:rsidRPr="00C64E62" w:rsidRDefault="00C64E62" w:rsidP="00DB2C2A">
      <w:pPr>
        <w:rPr>
          <w:rFonts w:cs="Times New Roman"/>
          <w:bCs/>
          <w:sz w:val="28"/>
          <w:szCs w:val="28"/>
        </w:rPr>
      </w:pPr>
      <w:r>
        <w:rPr>
          <w:rFonts w:cs="Times New Roman"/>
          <w:bCs/>
          <w:sz w:val="28"/>
          <w:szCs w:val="28"/>
        </w:rPr>
        <w:t>None</w:t>
      </w:r>
    </w:p>
    <w:p w14:paraId="710DCF29" w14:textId="77777777" w:rsidR="00DB2C2A" w:rsidRDefault="00DB2C2A" w:rsidP="00DB2C2A">
      <w:pPr>
        <w:rPr>
          <w:rFonts w:cs="Times New Roman"/>
          <w:b/>
          <w:sz w:val="28"/>
          <w:szCs w:val="28"/>
        </w:rPr>
      </w:pPr>
      <w:r>
        <w:rPr>
          <w:rFonts w:cs="Times New Roman"/>
          <w:b/>
          <w:sz w:val="28"/>
          <w:szCs w:val="28"/>
        </w:rPr>
        <w:lastRenderedPageBreak/>
        <w:t>Public Comments:</w:t>
      </w:r>
    </w:p>
    <w:p w14:paraId="39D1467D" w14:textId="2A912BBB" w:rsidR="00DB2C2A" w:rsidRDefault="00C40D0E" w:rsidP="00DB2C2A">
      <w:pPr>
        <w:rPr>
          <w:rFonts w:cs="Times New Roman"/>
          <w:bCs/>
          <w:sz w:val="28"/>
          <w:szCs w:val="28"/>
        </w:rPr>
      </w:pPr>
      <w:r>
        <w:rPr>
          <w:rFonts w:cs="Times New Roman"/>
          <w:bCs/>
          <w:sz w:val="28"/>
          <w:szCs w:val="28"/>
        </w:rPr>
        <w:t>Richard Battinz-636 Echo Chalet Drive, Bigfork.</w:t>
      </w:r>
      <w:r w:rsidR="00C5780A">
        <w:rPr>
          <w:rFonts w:cs="Times New Roman"/>
          <w:bCs/>
          <w:sz w:val="28"/>
          <w:szCs w:val="28"/>
        </w:rPr>
        <w:t xml:space="preserve"> Kayaks come by my house. Company operated all last year, why application now? Is there a fixed route every night? </w:t>
      </w:r>
      <w:r w:rsidR="00310C60">
        <w:rPr>
          <w:rFonts w:cs="Times New Roman"/>
          <w:bCs/>
          <w:sz w:val="28"/>
          <w:szCs w:val="28"/>
        </w:rPr>
        <w:t>Private property surrounds all the lakes (Peterson, Abbott, and Echo), what if there is an emergency? They would have to trespass to get a person out. Last year they kayaked through the canal into Abbott Lake. To the County, if this business is approved, will others follow?  This area is not zoned commercial.  How is this business advertised? Peterson, Abbott, and Echo Lake are all connected.</w:t>
      </w:r>
    </w:p>
    <w:p w14:paraId="375E8909" w14:textId="77777777" w:rsidR="00310C60" w:rsidRDefault="00310C60" w:rsidP="00DB2C2A">
      <w:pPr>
        <w:rPr>
          <w:rFonts w:cs="Times New Roman"/>
          <w:bCs/>
          <w:sz w:val="28"/>
          <w:szCs w:val="28"/>
        </w:rPr>
      </w:pPr>
    </w:p>
    <w:p w14:paraId="30352832" w14:textId="44715ADB" w:rsidR="00C40D0E" w:rsidRDefault="00C40D0E" w:rsidP="00DB2C2A">
      <w:pPr>
        <w:rPr>
          <w:rFonts w:cs="Times New Roman"/>
          <w:bCs/>
          <w:sz w:val="28"/>
          <w:szCs w:val="28"/>
        </w:rPr>
      </w:pPr>
      <w:r>
        <w:rPr>
          <w:rFonts w:cs="Times New Roman"/>
          <w:bCs/>
          <w:sz w:val="28"/>
          <w:szCs w:val="28"/>
        </w:rPr>
        <w:t>Nichole Malony-667 Echo Chalet Drive, Bigfork.</w:t>
      </w:r>
      <w:r w:rsidR="00310C60">
        <w:rPr>
          <w:rFonts w:cs="Times New Roman"/>
          <w:bCs/>
          <w:sz w:val="28"/>
          <w:szCs w:val="28"/>
        </w:rPr>
        <w:t xml:space="preserve"> Peterson, Abbott, and Echo Lake are all connected.  It is private property; we have property break-ins. Business operating is an issue: noise, environmental impact, property value decreases, noise and lights bother pets.</w:t>
      </w:r>
    </w:p>
    <w:p w14:paraId="530B74CC" w14:textId="77777777" w:rsidR="00310C60" w:rsidRDefault="00310C60" w:rsidP="00DB2C2A">
      <w:pPr>
        <w:rPr>
          <w:rFonts w:cs="Times New Roman"/>
          <w:bCs/>
          <w:sz w:val="28"/>
          <w:szCs w:val="28"/>
        </w:rPr>
      </w:pPr>
    </w:p>
    <w:p w14:paraId="00A7013A" w14:textId="1FA4E95E" w:rsidR="00C40D0E" w:rsidRDefault="00C40D0E" w:rsidP="00DB2C2A">
      <w:pPr>
        <w:rPr>
          <w:rFonts w:cs="Times New Roman"/>
          <w:bCs/>
          <w:sz w:val="28"/>
          <w:szCs w:val="28"/>
        </w:rPr>
      </w:pPr>
      <w:r>
        <w:rPr>
          <w:rFonts w:cs="Times New Roman"/>
          <w:bCs/>
          <w:sz w:val="28"/>
          <w:szCs w:val="28"/>
        </w:rPr>
        <w:t>Roland Day-465 Echo Bay Trail, Bigfork.</w:t>
      </w:r>
      <w:r w:rsidR="00310C60">
        <w:rPr>
          <w:rFonts w:cs="Times New Roman"/>
          <w:bCs/>
          <w:sz w:val="28"/>
          <w:szCs w:val="28"/>
        </w:rPr>
        <w:t xml:space="preserve"> Oppose application due to safety concerns. One of the owners of the private road (Echo Bay Trail)</w:t>
      </w:r>
      <w:r w:rsidR="00A816D3">
        <w:rPr>
          <w:rFonts w:cs="Times New Roman"/>
          <w:bCs/>
          <w:sz w:val="28"/>
          <w:szCs w:val="28"/>
        </w:rPr>
        <w:t>;</w:t>
      </w:r>
      <w:r w:rsidR="00310C60">
        <w:rPr>
          <w:rFonts w:cs="Times New Roman"/>
          <w:bCs/>
          <w:sz w:val="28"/>
          <w:szCs w:val="28"/>
        </w:rPr>
        <w:t xml:space="preserve"> </w:t>
      </w:r>
      <w:r w:rsidR="00A816D3">
        <w:rPr>
          <w:rFonts w:cs="Times New Roman"/>
          <w:bCs/>
          <w:sz w:val="28"/>
          <w:szCs w:val="28"/>
        </w:rPr>
        <w:t xml:space="preserve">it </w:t>
      </w:r>
      <w:r w:rsidR="00310C60">
        <w:rPr>
          <w:rFonts w:cs="Times New Roman"/>
          <w:bCs/>
          <w:sz w:val="28"/>
          <w:szCs w:val="28"/>
        </w:rPr>
        <w:t>i</w:t>
      </w:r>
      <w:r w:rsidR="00A816D3">
        <w:rPr>
          <w:rFonts w:cs="Times New Roman"/>
          <w:bCs/>
          <w:sz w:val="28"/>
          <w:szCs w:val="28"/>
        </w:rPr>
        <w:t xml:space="preserve">nvites trespassing. The road is very narrow. Business impacts health, welfare and quiet enjoyment of our property.  Many car/people </w:t>
      </w:r>
      <w:proofErr w:type="gramStart"/>
      <w:r w:rsidR="00A816D3">
        <w:rPr>
          <w:rFonts w:cs="Times New Roman"/>
          <w:bCs/>
          <w:sz w:val="28"/>
          <w:szCs w:val="28"/>
        </w:rPr>
        <w:t>close calls</w:t>
      </w:r>
      <w:proofErr w:type="gramEnd"/>
      <w:r w:rsidR="00A816D3">
        <w:rPr>
          <w:rFonts w:cs="Times New Roman"/>
          <w:bCs/>
          <w:sz w:val="28"/>
          <w:szCs w:val="28"/>
        </w:rPr>
        <w:t xml:space="preserve">. This is not a business property; wrong place for this business. </w:t>
      </w:r>
    </w:p>
    <w:p w14:paraId="39FEACD8" w14:textId="77777777" w:rsidR="00A816D3" w:rsidRDefault="00A816D3" w:rsidP="00DB2C2A">
      <w:pPr>
        <w:rPr>
          <w:rFonts w:cs="Times New Roman"/>
          <w:bCs/>
          <w:sz w:val="28"/>
          <w:szCs w:val="28"/>
        </w:rPr>
      </w:pPr>
    </w:p>
    <w:p w14:paraId="43BA081A" w14:textId="6B932F50" w:rsidR="00C40D0E" w:rsidRDefault="00C40D0E" w:rsidP="00DB2C2A">
      <w:pPr>
        <w:rPr>
          <w:rFonts w:cs="Times New Roman"/>
          <w:bCs/>
          <w:sz w:val="28"/>
          <w:szCs w:val="28"/>
        </w:rPr>
      </w:pPr>
      <w:r>
        <w:rPr>
          <w:rFonts w:cs="Times New Roman"/>
          <w:bCs/>
          <w:sz w:val="28"/>
          <w:szCs w:val="28"/>
        </w:rPr>
        <w:t>Mavis Candrupp-509 East Village Drive, Bigfork.</w:t>
      </w:r>
      <w:r w:rsidR="00A816D3">
        <w:rPr>
          <w:rFonts w:cs="Times New Roman"/>
          <w:bCs/>
          <w:sz w:val="28"/>
          <w:szCs w:val="28"/>
        </w:rPr>
        <w:t xml:space="preserve"> When the water is low you cannot access Echo Lake via the canal. Will they try to get another launch site? Opposed to the application. This is a residential ar</w:t>
      </w:r>
      <w:r w:rsidR="0007268A">
        <w:rPr>
          <w:rFonts w:cs="Times New Roman"/>
          <w:bCs/>
          <w:sz w:val="28"/>
          <w:szCs w:val="28"/>
        </w:rPr>
        <w:t>ea; there is no capacity for a business.</w:t>
      </w:r>
    </w:p>
    <w:p w14:paraId="63BF00EB" w14:textId="77777777" w:rsidR="0007268A" w:rsidRDefault="0007268A" w:rsidP="00DB2C2A">
      <w:pPr>
        <w:rPr>
          <w:rFonts w:cs="Times New Roman"/>
          <w:bCs/>
          <w:sz w:val="28"/>
          <w:szCs w:val="28"/>
        </w:rPr>
      </w:pPr>
    </w:p>
    <w:p w14:paraId="67FA3D25" w14:textId="5E58D181" w:rsidR="00C40D0E" w:rsidRDefault="00C40D0E" w:rsidP="00DB2C2A">
      <w:pPr>
        <w:rPr>
          <w:rFonts w:cs="Times New Roman"/>
          <w:bCs/>
          <w:sz w:val="28"/>
          <w:szCs w:val="28"/>
        </w:rPr>
      </w:pPr>
      <w:r>
        <w:rPr>
          <w:rFonts w:cs="Times New Roman"/>
          <w:bCs/>
          <w:sz w:val="28"/>
          <w:szCs w:val="28"/>
        </w:rPr>
        <w:t>David Linn-430 Echo Chalet Drive, Bigfork.</w:t>
      </w:r>
      <w:r w:rsidR="0007268A">
        <w:rPr>
          <w:rFonts w:cs="Times New Roman"/>
          <w:bCs/>
          <w:sz w:val="28"/>
          <w:szCs w:val="28"/>
        </w:rPr>
        <w:t xml:space="preserve"> Concerned about noise, alcohol use, loud voices, dogs on private property. There is no oversite. Day and night use of the lakes impacts residents.</w:t>
      </w:r>
    </w:p>
    <w:p w14:paraId="54A9980C" w14:textId="77777777" w:rsidR="0007268A" w:rsidRDefault="0007268A" w:rsidP="00DB2C2A">
      <w:pPr>
        <w:rPr>
          <w:rFonts w:cs="Times New Roman"/>
          <w:bCs/>
          <w:sz w:val="28"/>
          <w:szCs w:val="28"/>
        </w:rPr>
      </w:pPr>
    </w:p>
    <w:p w14:paraId="2FD07E1B" w14:textId="29E92D9A" w:rsidR="00C40D0E" w:rsidRDefault="00C40D0E" w:rsidP="00DB2C2A">
      <w:pPr>
        <w:rPr>
          <w:rFonts w:cs="Times New Roman"/>
          <w:bCs/>
          <w:sz w:val="28"/>
          <w:szCs w:val="28"/>
        </w:rPr>
      </w:pPr>
      <w:r>
        <w:rPr>
          <w:rFonts w:cs="Times New Roman"/>
          <w:bCs/>
          <w:sz w:val="28"/>
          <w:szCs w:val="28"/>
        </w:rPr>
        <w:t>John O’Cain-701 McCaffrey Road, Bigfork</w:t>
      </w:r>
      <w:r w:rsidR="0007268A">
        <w:rPr>
          <w:rFonts w:cs="Times New Roman"/>
          <w:bCs/>
          <w:sz w:val="28"/>
          <w:szCs w:val="28"/>
        </w:rPr>
        <w:t>. Opposed. Fire Department needs adequate ingress and egress on Peterson Lake’s eastern shore. Boating is dangerous on all three lakes.</w:t>
      </w:r>
    </w:p>
    <w:p w14:paraId="6915F3D8" w14:textId="77777777" w:rsidR="0007268A" w:rsidRDefault="0007268A" w:rsidP="00DB2C2A">
      <w:pPr>
        <w:rPr>
          <w:rFonts w:cs="Times New Roman"/>
          <w:bCs/>
          <w:sz w:val="28"/>
          <w:szCs w:val="28"/>
        </w:rPr>
      </w:pPr>
    </w:p>
    <w:p w14:paraId="07896406" w14:textId="1793BE53" w:rsidR="00C40D0E" w:rsidRDefault="00C40D0E" w:rsidP="00DB2C2A">
      <w:pPr>
        <w:rPr>
          <w:rFonts w:cs="Times New Roman"/>
          <w:bCs/>
          <w:sz w:val="28"/>
          <w:szCs w:val="28"/>
        </w:rPr>
      </w:pPr>
      <w:r>
        <w:rPr>
          <w:rFonts w:cs="Times New Roman"/>
          <w:bCs/>
          <w:sz w:val="28"/>
          <w:szCs w:val="28"/>
        </w:rPr>
        <w:t>Linda Smith</w:t>
      </w:r>
      <w:r w:rsidR="0007268A">
        <w:rPr>
          <w:rFonts w:cs="Times New Roman"/>
          <w:bCs/>
          <w:sz w:val="28"/>
          <w:szCs w:val="28"/>
        </w:rPr>
        <w:t>-Safety is a concern. Road is not wide enough for two-way traffic. More traffic in an emergency or wildland fire. Opposed. Frightened.</w:t>
      </w:r>
    </w:p>
    <w:p w14:paraId="080C4829" w14:textId="77777777" w:rsidR="0007268A" w:rsidRDefault="0007268A" w:rsidP="00DB2C2A">
      <w:pPr>
        <w:rPr>
          <w:rFonts w:cs="Times New Roman"/>
          <w:bCs/>
          <w:sz w:val="28"/>
          <w:szCs w:val="28"/>
        </w:rPr>
      </w:pPr>
    </w:p>
    <w:p w14:paraId="17314865" w14:textId="1B5709F1" w:rsidR="00C40D0E" w:rsidRDefault="00C40D0E" w:rsidP="00DB2C2A">
      <w:pPr>
        <w:rPr>
          <w:rFonts w:cs="Times New Roman"/>
          <w:bCs/>
          <w:sz w:val="28"/>
          <w:szCs w:val="28"/>
        </w:rPr>
      </w:pPr>
      <w:r>
        <w:rPr>
          <w:rFonts w:cs="Times New Roman"/>
          <w:bCs/>
          <w:sz w:val="28"/>
          <w:szCs w:val="28"/>
        </w:rPr>
        <w:t>Susan Hu</w:t>
      </w:r>
      <w:r w:rsidR="00495D6F">
        <w:rPr>
          <w:rFonts w:cs="Times New Roman"/>
          <w:bCs/>
          <w:sz w:val="28"/>
          <w:szCs w:val="28"/>
        </w:rPr>
        <w:t>t</w:t>
      </w:r>
      <w:r>
        <w:rPr>
          <w:rFonts w:cs="Times New Roman"/>
          <w:bCs/>
          <w:sz w:val="28"/>
          <w:szCs w:val="28"/>
        </w:rPr>
        <w:t>z-1898 LaBrant Road, Bigfork.</w:t>
      </w:r>
      <w:r w:rsidR="0007268A">
        <w:rPr>
          <w:rFonts w:cs="Times New Roman"/>
          <w:bCs/>
          <w:sz w:val="28"/>
          <w:szCs w:val="28"/>
        </w:rPr>
        <w:t xml:space="preserve"> Just because they operated last year does not mean they can continue to do so.</w:t>
      </w:r>
    </w:p>
    <w:p w14:paraId="679800F2" w14:textId="77777777" w:rsidR="0007268A" w:rsidRDefault="0007268A" w:rsidP="00DB2C2A">
      <w:pPr>
        <w:rPr>
          <w:rFonts w:cs="Times New Roman"/>
          <w:bCs/>
          <w:sz w:val="28"/>
          <w:szCs w:val="28"/>
        </w:rPr>
      </w:pPr>
    </w:p>
    <w:p w14:paraId="695B6769" w14:textId="53588E99" w:rsidR="00C40D0E" w:rsidRDefault="00C40D0E" w:rsidP="00DB2C2A">
      <w:pPr>
        <w:rPr>
          <w:rFonts w:cs="Times New Roman"/>
          <w:bCs/>
          <w:sz w:val="28"/>
          <w:szCs w:val="28"/>
        </w:rPr>
      </w:pPr>
      <w:r>
        <w:rPr>
          <w:rFonts w:cs="Times New Roman"/>
          <w:bCs/>
          <w:sz w:val="28"/>
          <w:szCs w:val="28"/>
        </w:rPr>
        <w:lastRenderedPageBreak/>
        <w:t>Keith McDivitt-485 East Village Drive, Bigfork</w:t>
      </w:r>
      <w:r w:rsidR="0007268A">
        <w:rPr>
          <w:rFonts w:cs="Times New Roman"/>
          <w:bCs/>
          <w:sz w:val="28"/>
          <w:szCs w:val="28"/>
        </w:rPr>
        <w:t>. Opposed.  Lives on the lake and paid for erosion control. How will the County manage</w:t>
      </w:r>
      <w:r w:rsidR="00AC296E">
        <w:rPr>
          <w:rFonts w:cs="Times New Roman"/>
          <w:bCs/>
          <w:sz w:val="28"/>
          <w:szCs w:val="28"/>
        </w:rPr>
        <w:t xml:space="preserve"> the enforcement of erosion control problems on the lake?</w:t>
      </w:r>
    </w:p>
    <w:p w14:paraId="0C8D6CAF" w14:textId="77777777" w:rsidR="00AC296E" w:rsidRDefault="00AC296E" w:rsidP="00DB2C2A">
      <w:pPr>
        <w:rPr>
          <w:rFonts w:cs="Times New Roman"/>
          <w:bCs/>
          <w:sz w:val="28"/>
          <w:szCs w:val="28"/>
        </w:rPr>
      </w:pPr>
    </w:p>
    <w:p w14:paraId="1CEBA98E" w14:textId="5D5B8AE5" w:rsidR="00C40D0E" w:rsidRDefault="00C40D0E" w:rsidP="00DB2C2A">
      <w:pPr>
        <w:rPr>
          <w:rFonts w:cs="Times New Roman"/>
          <w:bCs/>
          <w:sz w:val="28"/>
          <w:szCs w:val="28"/>
        </w:rPr>
      </w:pPr>
      <w:r>
        <w:rPr>
          <w:rFonts w:cs="Times New Roman"/>
          <w:bCs/>
          <w:sz w:val="28"/>
          <w:szCs w:val="28"/>
        </w:rPr>
        <w:t>Barbara Sherrard-770 Echo Lake Road, Bigfork.</w:t>
      </w:r>
      <w:r w:rsidR="00AC296E">
        <w:rPr>
          <w:rFonts w:cs="Times New Roman"/>
          <w:bCs/>
          <w:sz w:val="28"/>
          <w:szCs w:val="28"/>
        </w:rPr>
        <w:t xml:space="preserve"> Need more certainty regarding hours of tours. There is no enforcement on the lake. There is noise at 11 p.m. from boats. Opposed to application.</w:t>
      </w:r>
    </w:p>
    <w:p w14:paraId="54E94B58" w14:textId="77777777" w:rsidR="00AC296E" w:rsidRDefault="00AC296E" w:rsidP="00DB2C2A">
      <w:pPr>
        <w:rPr>
          <w:rFonts w:cs="Times New Roman"/>
          <w:bCs/>
          <w:sz w:val="28"/>
          <w:szCs w:val="28"/>
        </w:rPr>
      </w:pPr>
    </w:p>
    <w:p w14:paraId="33BF18DE" w14:textId="66C21909" w:rsidR="00C40D0E" w:rsidRDefault="00C40D0E" w:rsidP="00DB2C2A">
      <w:pPr>
        <w:rPr>
          <w:rFonts w:cs="Times New Roman"/>
          <w:bCs/>
          <w:sz w:val="28"/>
          <w:szCs w:val="28"/>
        </w:rPr>
      </w:pPr>
      <w:r>
        <w:rPr>
          <w:rFonts w:cs="Times New Roman"/>
          <w:bCs/>
          <w:sz w:val="28"/>
          <w:szCs w:val="28"/>
        </w:rPr>
        <w:t>Wade Schott-</w:t>
      </w:r>
      <w:r w:rsidR="00C5780A">
        <w:rPr>
          <w:rFonts w:cs="Times New Roman"/>
          <w:bCs/>
          <w:sz w:val="28"/>
          <w:szCs w:val="28"/>
        </w:rPr>
        <w:t>770 Echo Lake Road, Bigfork.</w:t>
      </w:r>
      <w:r w:rsidR="00AC296E">
        <w:rPr>
          <w:rFonts w:cs="Times New Roman"/>
          <w:bCs/>
          <w:sz w:val="28"/>
          <w:szCs w:val="28"/>
        </w:rPr>
        <w:t xml:space="preserve"> </w:t>
      </w:r>
      <w:r w:rsidR="00495D6F">
        <w:rPr>
          <w:rFonts w:cs="Times New Roman"/>
          <w:bCs/>
          <w:sz w:val="28"/>
          <w:szCs w:val="28"/>
        </w:rPr>
        <w:t>Want to confirm i</w:t>
      </w:r>
      <w:r w:rsidR="00001C80">
        <w:rPr>
          <w:rFonts w:cs="Times New Roman"/>
          <w:bCs/>
          <w:sz w:val="28"/>
          <w:szCs w:val="28"/>
        </w:rPr>
        <w:t>f</w:t>
      </w:r>
      <w:r w:rsidR="00495D6F">
        <w:rPr>
          <w:rFonts w:cs="Times New Roman"/>
          <w:bCs/>
          <w:sz w:val="28"/>
          <w:szCs w:val="28"/>
        </w:rPr>
        <w:t xml:space="preserve"> this is a temporary</w:t>
      </w:r>
      <w:r w:rsidR="00001C80">
        <w:rPr>
          <w:rFonts w:cs="Times New Roman"/>
          <w:bCs/>
          <w:sz w:val="28"/>
          <w:szCs w:val="28"/>
        </w:rPr>
        <w:t xml:space="preserve"> permit and if there are fire extinguishers or water access if a fire starts</w:t>
      </w:r>
      <w:r w:rsidR="00AC296E">
        <w:rPr>
          <w:rFonts w:cs="Times New Roman"/>
          <w:bCs/>
          <w:sz w:val="28"/>
          <w:szCs w:val="28"/>
        </w:rPr>
        <w:t xml:space="preserve">. Are there other long-term/short-term businesses on the lake? </w:t>
      </w:r>
    </w:p>
    <w:p w14:paraId="01DB7647" w14:textId="77777777" w:rsidR="00AC296E" w:rsidRDefault="00AC296E" w:rsidP="00DB2C2A">
      <w:pPr>
        <w:rPr>
          <w:rFonts w:cs="Times New Roman"/>
          <w:bCs/>
          <w:sz w:val="28"/>
          <w:szCs w:val="28"/>
        </w:rPr>
      </w:pPr>
    </w:p>
    <w:p w14:paraId="602F8CA9" w14:textId="090CAD9A" w:rsidR="00C5780A" w:rsidRDefault="00C5780A" w:rsidP="00DB2C2A">
      <w:pPr>
        <w:rPr>
          <w:rFonts w:cs="Times New Roman"/>
          <w:bCs/>
          <w:sz w:val="28"/>
          <w:szCs w:val="28"/>
        </w:rPr>
      </w:pPr>
      <w:r>
        <w:rPr>
          <w:rFonts w:cs="Times New Roman"/>
          <w:bCs/>
          <w:sz w:val="28"/>
          <w:szCs w:val="28"/>
        </w:rPr>
        <w:t>Patty</w:t>
      </w:r>
      <w:r w:rsidR="00001C80">
        <w:rPr>
          <w:rFonts w:cs="Times New Roman"/>
          <w:bCs/>
          <w:sz w:val="28"/>
          <w:szCs w:val="28"/>
        </w:rPr>
        <w:t xml:space="preserve"> Fisher</w:t>
      </w:r>
      <w:r>
        <w:rPr>
          <w:rFonts w:cs="Times New Roman"/>
          <w:bCs/>
          <w:sz w:val="28"/>
          <w:szCs w:val="28"/>
        </w:rPr>
        <w:t>-852 Abbott Village Drive, Bigfork.</w:t>
      </w:r>
      <w:r w:rsidR="00AC296E">
        <w:rPr>
          <w:rFonts w:cs="Times New Roman"/>
          <w:bCs/>
          <w:sz w:val="28"/>
          <w:szCs w:val="28"/>
        </w:rPr>
        <w:t xml:space="preserve"> Kayaks in front of my home </w:t>
      </w:r>
      <w:r w:rsidR="00001C80">
        <w:rPr>
          <w:rFonts w:cs="Times New Roman"/>
          <w:bCs/>
          <w:sz w:val="28"/>
          <w:szCs w:val="28"/>
        </w:rPr>
        <w:t xml:space="preserve">on Abbott Lake </w:t>
      </w:r>
      <w:r w:rsidR="00203567">
        <w:rPr>
          <w:rFonts w:cs="Times New Roman"/>
          <w:bCs/>
          <w:sz w:val="28"/>
          <w:szCs w:val="28"/>
        </w:rPr>
        <w:t xml:space="preserve">every night </w:t>
      </w:r>
      <w:proofErr w:type="gramStart"/>
      <w:r w:rsidR="00AC296E">
        <w:rPr>
          <w:rFonts w:cs="Times New Roman"/>
          <w:bCs/>
          <w:sz w:val="28"/>
          <w:szCs w:val="28"/>
        </w:rPr>
        <w:t>is</w:t>
      </w:r>
      <w:proofErr w:type="gramEnd"/>
      <w:r w:rsidR="00AC296E">
        <w:rPr>
          <w:rFonts w:cs="Times New Roman"/>
          <w:bCs/>
          <w:sz w:val="28"/>
          <w:szCs w:val="28"/>
        </w:rPr>
        <w:t xml:space="preserve"> disturbing.</w:t>
      </w:r>
      <w:r w:rsidR="00001C80">
        <w:rPr>
          <w:rFonts w:cs="Times New Roman"/>
          <w:bCs/>
          <w:sz w:val="28"/>
          <w:szCs w:val="28"/>
        </w:rPr>
        <w:t xml:space="preserve"> Opposed.</w:t>
      </w:r>
    </w:p>
    <w:p w14:paraId="150AA540" w14:textId="77777777" w:rsidR="00AC296E" w:rsidRDefault="00AC296E" w:rsidP="00DB2C2A">
      <w:pPr>
        <w:rPr>
          <w:rFonts w:cs="Times New Roman"/>
          <w:bCs/>
          <w:sz w:val="28"/>
          <w:szCs w:val="28"/>
        </w:rPr>
      </w:pPr>
    </w:p>
    <w:p w14:paraId="38A9561C" w14:textId="7D71DF20" w:rsidR="00C5780A" w:rsidRDefault="00C5780A" w:rsidP="00DB2C2A">
      <w:pPr>
        <w:rPr>
          <w:rFonts w:cs="Times New Roman"/>
          <w:bCs/>
          <w:sz w:val="28"/>
          <w:szCs w:val="28"/>
        </w:rPr>
      </w:pPr>
      <w:r>
        <w:rPr>
          <w:rFonts w:cs="Times New Roman"/>
          <w:bCs/>
          <w:sz w:val="28"/>
          <w:szCs w:val="28"/>
        </w:rPr>
        <w:t>Ken Young-754 Elk Springs Lane, Bigfork.</w:t>
      </w:r>
      <w:r w:rsidR="00AC296E">
        <w:rPr>
          <w:rFonts w:cs="Times New Roman"/>
          <w:bCs/>
          <w:sz w:val="28"/>
          <w:szCs w:val="28"/>
        </w:rPr>
        <w:t xml:space="preserve"> </w:t>
      </w:r>
      <w:r w:rsidR="00AC296E" w:rsidRPr="00001C80">
        <w:rPr>
          <w:rFonts w:cs="Times New Roman"/>
          <w:bCs/>
          <w:sz w:val="28"/>
          <w:szCs w:val="28"/>
        </w:rPr>
        <w:t>A</w:t>
      </w:r>
      <w:r w:rsidR="00001C80" w:rsidRPr="00001C80">
        <w:rPr>
          <w:rFonts w:cs="Times New Roman"/>
          <w:bCs/>
          <w:sz w:val="28"/>
          <w:szCs w:val="28"/>
        </w:rPr>
        <w:t>dding a</w:t>
      </w:r>
      <w:r w:rsidR="00AC296E" w:rsidRPr="00001C80">
        <w:rPr>
          <w:rFonts w:cs="Times New Roman"/>
          <w:bCs/>
          <w:sz w:val="28"/>
          <w:szCs w:val="28"/>
        </w:rPr>
        <w:t xml:space="preserve"> business in AG-40 z</w:t>
      </w:r>
      <w:r w:rsidR="00001C80">
        <w:rPr>
          <w:rFonts w:cs="Times New Roman"/>
          <w:bCs/>
          <w:sz w:val="28"/>
          <w:szCs w:val="28"/>
        </w:rPr>
        <w:t>oning needs a</w:t>
      </w:r>
      <w:r w:rsidR="00AC296E">
        <w:rPr>
          <w:rFonts w:cs="Times New Roman"/>
          <w:bCs/>
          <w:sz w:val="28"/>
          <w:szCs w:val="28"/>
        </w:rPr>
        <w:t>n Environmental Impact Study done to protect the environment.</w:t>
      </w:r>
    </w:p>
    <w:p w14:paraId="31768823" w14:textId="77777777" w:rsidR="00AC296E" w:rsidRPr="00C40D0E" w:rsidRDefault="00AC296E" w:rsidP="00DB2C2A">
      <w:pPr>
        <w:rPr>
          <w:rFonts w:cs="Times New Roman"/>
          <w:bCs/>
          <w:sz w:val="28"/>
          <w:szCs w:val="28"/>
        </w:rPr>
      </w:pPr>
    </w:p>
    <w:p w14:paraId="2C8A0726" w14:textId="77777777" w:rsidR="00DB2C2A" w:rsidRDefault="00DB2C2A" w:rsidP="00DB2C2A">
      <w:pPr>
        <w:rPr>
          <w:rFonts w:cs="Times New Roman"/>
          <w:b/>
          <w:sz w:val="28"/>
          <w:szCs w:val="28"/>
        </w:rPr>
      </w:pPr>
      <w:r>
        <w:rPr>
          <w:rFonts w:cs="Times New Roman"/>
          <w:b/>
          <w:sz w:val="28"/>
          <w:szCs w:val="28"/>
        </w:rPr>
        <w:t>Applicant Reply:</w:t>
      </w:r>
    </w:p>
    <w:p w14:paraId="4640F932" w14:textId="25CD6362" w:rsidR="00DB2C2A" w:rsidRDefault="00AC78FD" w:rsidP="00DB2C2A">
      <w:pPr>
        <w:rPr>
          <w:rFonts w:cs="Times New Roman"/>
          <w:bCs/>
          <w:sz w:val="28"/>
          <w:szCs w:val="28"/>
        </w:rPr>
      </w:pPr>
      <w:r>
        <w:rPr>
          <w:rFonts w:cs="Times New Roman"/>
          <w:bCs/>
          <w:sz w:val="28"/>
          <w:szCs w:val="28"/>
        </w:rPr>
        <w:t xml:space="preserve">Maray Bringhurst replied to Public Comment. There is a fixed tour route from Peterson Lake, though Abbott and Echo Lakes and return. There are other businesses on Echo Lake. The business advertises on its website. Tour guides do not give guests private information regarding homes on the lakes. </w:t>
      </w:r>
      <w:r w:rsidRPr="00203567">
        <w:rPr>
          <w:rFonts w:cs="Times New Roman"/>
          <w:bCs/>
          <w:sz w:val="28"/>
          <w:szCs w:val="28"/>
        </w:rPr>
        <w:t>Public launch on Echo Lake</w:t>
      </w:r>
      <w:r w:rsidR="00203567">
        <w:rPr>
          <w:rFonts w:cs="Times New Roman"/>
          <w:bCs/>
          <w:sz w:val="28"/>
          <w:szCs w:val="28"/>
        </w:rPr>
        <w:t xml:space="preserve"> so lakes are public</w:t>
      </w:r>
      <w:r>
        <w:rPr>
          <w:rFonts w:cs="Times New Roman"/>
          <w:bCs/>
          <w:sz w:val="28"/>
          <w:szCs w:val="28"/>
        </w:rPr>
        <w:t>. Anyone else would need to go through the application process. Discussed the private road with a neighbor including putting up a gate but could not agree. Tour route could change or even be cancelled in times of low water. Property owners will police their own properties or businesses.</w:t>
      </w:r>
      <w:r w:rsidR="009B274B">
        <w:rPr>
          <w:rFonts w:cs="Times New Roman"/>
          <w:bCs/>
          <w:sz w:val="28"/>
          <w:szCs w:val="28"/>
        </w:rPr>
        <w:t xml:space="preserve"> The property has been logged to reduce fire danger. Will address road issues with the Fire Department. Tours have been operating for 1 ½ years with no complaints until the county sent letters to the adjoining property owners.</w:t>
      </w:r>
    </w:p>
    <w:p w14:paraId="4424B842" w14:textId="77777777" w:rsidR="009B274B" w:rsidRPr="00AC296E" w:rsidRDefault="009B274B" w:rsidP="00DB2C2A">
      <w:pPr>
        <w:rPr>
          <w:rFonts w:cs="Times New Roman"/>
          <w:bCs/>
          <w:sz w:val="28"/>
          <w:szCs w:val="28"/>
        </w:rPr>
      </w:pPr>
    </w:p>
    <w:p w14:paraId="45A4DC70" w14:textId="77777777" w:rsidR="00DB2C2A" w:rsidRDefault="00DB2C2A" w:rsidP="00DB2C2A">
      <w:pPr>
        <w:rPr>
          <w:rFonts w:cs="Times New Roman"/>
          <w:b/>
          <w:sz w:val="28"/>
          <w:szCs w:val="28"/>
        </w:rPr>
      </w:pPr>
      <w:r>
        <w:rPr>
          <w:rFonts w:cs="Times New Roman"/>
          <w:b/>
          <w:sz w:val="28"/>
          <w:szCs w:val="28"/>
        </w:rPr>
        <w:t>Staff Reply:</w:t>
      </w:r>
    </w:p>
    <w:p w14:paraId="39C70677" w14:textId="48DF37F1" w:rsidR="009B274B" w:rsidRDefault="009B274B" w:rsidP="00DB2C2A">
      <w:pPr>
        <w:rPr>
          <w:rFonts w:cs="Times New Roman"/>
          <w:bCs/>
          <w:sz w:val="28"/>
          <w:szCs w:val="28"/>
        </w:rPr>
      </w:pPr>
      <w:r>
        <w:rPr>
          <w:rFonts w:cs="Times New Roman"/>
          <w:bCs/>
          <w:sz w:val="28"/>
          <w:szCs w:val="28"/>
        </w:rPr>
        <w:t>Appert stated that the Board of Adjustment will consider this application on Tuesday August 4</w:t>
      </w:r>
      <w:r w:rsidRPr="009B274B">
        <w:rPr>
          <w:rFonts w:cs="Times New Roman"/>
          <w:bCs/>
          <w:sz w:val="28"/>
          <w:szCs w:val="28"/>
          <w:vertAlign w:val="superscript"/>
        </w:rPr>
        <w:t>th</w:t>
      </w:r>
      <w:r>
        <w:rPr>
          <w:rFonts w:cs="Times New Roman"/>
          <w:bCs/>
          <w:sz w:val="28"/>
          <w:szCs w:val="28"/>
        </w:rPr>
        <w:t>, 6p.m. second floor conference room, South Campus Building, 40 11</w:t>
      </w:r>
      <w:r w:rsidRPr="009B274B">
        <w:rPr>
          <w:rFonts w:cs="Times New Roman"/>
          <w:bCs/>
          <w:sz w:val="28"/>
          <w:szCs w:val="28"/>
          <w:vertAlign w:val="superscript"/>
        </w:rPr>
        <w:t>th</w:t>
      </w:r>
      <w:r>
        <w:rPr>
          <w:rFonts w:cs="Times New Roman"/>
          <w:bCs/>
          <w:sz w:val="28"/>
          <w:szCs w:val="28"/>
        </w:rPr>
        <w:t xml:space="preserve"> Street West, Kalispell. Planning and Zoning became aware of this business from a Code Violation complaint. An Administrative Conditional Use Permit was issued to expire this year. The business can operate through this season.  The business must be in compliance with all applicable conditions of the CUP by June 2027, the beginning of the season.</w:t>
      </w:r>
    </w:p>
    <w:p w14:paraId="60A99664" w14:textId="6CFD1CDA" w:rsidR="00DB2C2A" w:rsidRDefault="00986025" w:rsidP="00DB2C2A">
      <w:pPr>
        <w:rPr>
          <w:rFonts w:cs="Times New Roman"/>
          <w:bCs/>
          <w:sz w:val="28"/>
          <w:szCs w:val="28"/>
        </w:rPr>
      </w:pPr>
      <w:r>
        <w:rPr>
          <w:rFonts w:cs="Times New Roman"/>
          <w:bCs/>
          <w:sz w:val="28"/>
          <w:szCs w:val="28"/>
        </w:rPr>
        <w:lastRenderedPageBreak/>
        <w:t>Michaud asked why there was no insurance condition. Appert replied that is not part of any Finding of Fact.</w:t>
      </w:r>
    </w:p>
    <w:p w14:paraId="6274D71E" w14:textId="77777777" w:rsidR="00001C80" w:rsidRPr="00986025" w:rsidRDefault="00001C80" w:rsidP="00DB2C2A">
      <w:pPr>
        <w:rPr>
          <w:rFonts w:cs="Times New Roman"/>
          <w:bCs/>
          <w:sz w:val="28"/>
          <w:szCs w:val="28"/>
        </w:rPr>
      </w:pPr>
    </w:p>
    <w:p w14:paraId="64FB7522" w14:textId="77777777" w:rsidR="00DB2C2A" w:rsidRDefault="00DB2C2A" w:rsidP="00DB2C2A">
      <w:pPr>
        <w:rPr>
          <w:rFonts w:cs="Times New Roman"/>
          <w:b/>
          <w:sz w:val="28"/>
          <w:szCs w:val="28"/>
        </w:rPr>
      </w:pPr>
      <w:r>
        <w:rPr>
          <w:rFonts w:cs="Times New Roman"/>
          <w:b/>
          <w:sz w:val="28"/>
          <w:szCs w:val="28"/>
        </w:rPr>
        <w:t>Committee Discussion:</w:t>
      </w:r>
    </w:p>
    <w:p w14:paraId="1DC98E64" w14:textId="6005B192" w:rsidR="00DB2C2A" w:rsidRDefault="00986025" w:rsidP="00DB2C2A">
      <w:pPr>
        <w:rPr>
          <w:rFonts w:cs="Times New Roman"/>
          <w:bCs/>
          <w:sz w:val="28"/>
          <w:szCs w:val="28"/>
        </w:rPr>
      </w:pPr>
      <w:r>
        <w:rPr>
          <w:rFonts w:cs="Times New Roman"/>
          <w:bCs/>
          <w:sz w:val="28"/>
          <w:szCs w:val="28"/>
        </w:rPr>
        <w:t>Anderson</w:t>
      </w:r>
      <w:r w:rsidR="005A2635">
        <w:rPr>
          <w:rFonts w:cs="Times New Roman"/>
          <w:bCs/>
          <w:sz w:val="28"/>
          <w:szCs w:val="28"/>
        </w:rPr>
        <w:t xml:space="preserve"> stated that we heard a lot of good information from the property owners. Some issues in the staff report are significant. Reports from the Fire Department and Department of Environmental Health (which does not recommend the application), point out health and safety risks</w:t>
      </w:r>
      <w:r w:rsidR="00AD1C03">
        <w:rPr>
          <w:rFonts w:cs="Times New Roman"/>
          <w:bCs/>
          <w:sz w:val="28"/>
          <w:szCs w:val="28"/>
        </w:rPr>
        <w:t xml:space="preserve"> to the public.</w:t>
      </w:r>
    </w:p>
    <w:p w14:paraId="632CAD7C" w14:textId="2B76FF04" w:rsidR="00986025" w:rsidRDefault="00986025" w:rsidP="00DB2C2A">
      <w:pPr>
        <w:rPr>
          <w:rFonts w:cs="Times New Roman"/>
          <w:bCs/>
          <w:sz w:val="28"/>
          <w:szCs w:val="28"/>
        </w:rPr>
      </w:pPr>
      <w:r>
        <w:rPr>
          <w:rFonts w:cs="Times New Roman"/>
          <w:bCs/>
          <w:sz w:val="28"/>
          <w:szCs w:val="28"/>
        </w:rPr>
        <w:t>Sorensen</w:t>
      </w:r>
      <w:r w:rsidR="005A2635">
        <w:rPr>
          <w:rFonts w:cs="Times New Roman"/>
          <w:bCs/>
          <w:sz w:val="28"/>
          <w:szCs w:val="28"/>
        </w:rPr>
        <w:t xml:space="preserve"> stated that the business activity </w:t>
      </w:r>
      <w:proofErr w:type="gramStart"/>
      <w:r w:rsidR="005A2635">
        <w:rPr>
          <w:rFonts w:cs="Times New Roman"/>
          <w:bCs/>
          <w:sz w:val="28"/>
          <w:szCs w:val="28"/>
        </w:rPr>
        <w:t>is</w:t>
      </w:r>
      <w:proofErr w:type="gramEnd"/>
      <w:r w:rsidR="005A2635">
        <w:rPr>
          <w:rFonts w:cs="Times New Roman"/>
          <w:bCs/>
          <w:sz w:val="28"/>
          <w:szCs w:val="28"/>
        </w:rPr>
        <w:t xml:space="preserve"> low impact and he would not be bothered by the kayaks.  Business could operate off the Echo Lake public access.</w:t>
      </w:r>
      <w:r w:rsidR="00AD1C03">
        <w:rPr>
          <w:rFonts w:cs="Times New Roman"/>
          <w:bCs/>
          <w:sz w:val="28"/>
          <w:szCs w:val="28"/>
        </w:rPr>
        <w:t xml:space="preserve"> The Conditions of Approval can be monitored by the County and are reasonable.</w:t>
      </w:r>
      <w:r w:rsidR="005A2635">
        <w:rPr>
          <w:rFonts w:cs="Times New Roman"/>
          <w:bCs/>
          <w:sz w:val="28"/>
          <w:szCs w:val="28"/>
        </w:rPr>
        <w:t xml:space="preserve"> </w:t>
      </w:r>
    </w:p>
    <w:p w14:paraId="4F70AB3A" w14:textId="79E1B237" w:rsidR="00986025" w:rsidRDefault="00986025" w:rsidP="00DB2C2A">
      <w:pPr>
        <w:rPr>
          <w:rFonts w:cs="Times New Roman"/>
          <w:bCs/>
          <w:sz w:val="28"/>
          <w:szCs w:val="28"/>
        </w:rPr>
      </w:pPr>
      <w:r>
        <w:rPr>
          <w:rFonts w:cs="Times New Roman"/>
          <w:bCs/>
          <w:sz w:val="28"/>
          <w:szCs w:val="28"/>
        </w:rPr>
        <w:t>Cotman</w:t>
      </w:r>
      <w:r w:rsidR="00AD1C03">
        <w:rPr>
          <w:rFonts w:cs="Times New Roman"/>
          <w:bCs/>
          <w:sz w:val="28"/>
          <w:szCs w:val="28"/>
        </w:rPr>
        <w:t xml:space="preserve"> stated that the sanitation issue is a problem and would like a statement from DEQ and Environmental Health that the property is situated to handle the public. The road easement agreement should be reviewed by the County to determine if the road can be used for commercial purposes. If the business used the Echo Lake public access there would be no oversite by the County.</w:t>
      </w:r>
    </w:p>
    <w:p w14:paraId="6EF4A490" w14:textId="5A0E888C" w:rsidR="00986025" w:rsidRDefault="00986025" w:rsidP="00DB2C2A">
      <w:pPr>
        <w:rPr>
          <w:rFonts w:cs="Times New Roman"/>
          <w:bCs/>
          <w:sz w:val="28"/>
          <w:szCs w:val="28"/>
        </w:rPr>
      </w:pPr>
      <w:r>
        <w:rPr>
          <w:rFonts w:cs="Times New Roman"/>
          <w:bCs/>
          <w:sz w:val="28"/>
          <w:szCs w:val="28"/>
        </w:rPr>
        <w:t>Perry</w:t>
      </w:r>
      <w:r w:rsidR="00AD1C03">
        <w:rPr>
          <w:rFonts w:cs="Times New Roman"/>
          <w:bCs/>
          <w:sz w:val="28"/>
          <w:szCs w:val="28"/>
        </w:rPr>
        <w:t xml:space="preserve"> stated the health issue and the letter from the Creston Fire Department is a concern. Late night traffic on Echo Bay Trail is a concern. </w:t>
      </w:r>
      <w:r w:rsidR="003155D4">
        <w:rPr>
          <w:rFonts w:cs="Times New Roman"/>
          <w:bCs/>
          <w:sz w:val="28"/>
          <w:szCs w:val="28"/>
        </w:rPr>
        <w:t>The applicant</w:t>
      </w:r>
      <w:r w:rsidR="00AD1C03">
        <w:rPr>
          <w:rFonts w:cs="Times New Roman"/>
          <w:bCs/>
          <w:sz w:val="28"/>
          <w:szCs w:val="28"/>
        </w:rPr>
        <w:t xml:space="preserve"> should be required to have fire extinguishers</w:t>
      </w:r>
      <w:r w:rsidR="003155D4">
        <w:rPr>
          <w:rFonts w:cs="Times New Roman"/>
          <w:bCs/>
          <w:sz w:val="28"/>
          <w:szCs w:val="28"/>
        </w:rPr>
        <w:t>.  Limited emergency services access is a concern.</w:t>
      </w:r>
    </w:p>
    <w:p w14:paraId="0FAAD490" w14:textId="7EE3C92B" w:rsidR="00986025" w:rsidRDefault="00986025" w:rsidP="00DB2C2A">
      <w:pPr>
        <w:rPr>
          <w:rFonts w:cs="Times New Roman"/>
          <w:bCs/>
          <w:sz w:val="28"/>
          <w:szCs w:val="28"/>
        </w:rPr>
      </w:pPr>
      <w:r>
        <w:rPr>
          <w:rFonts w:cs="Times New Roman"/>
          <w:bCs/>
          <w:sz w:val="28"/>
          <w:szCs w:val="28"/>
        </w:rPr>
        <w:t>Johnson</w:t>
      </w:r>
      <w:r w:rsidR="003155D4">
        <w:rPr>
          <w:rFonts w:cs="Times New Roman"/>
          <w:bCs/>
          <w:sz w:val="28"/>
          <w:szCs w:val="28"/>
        </w:rPr>
        <w:t xml:space="preserve"> agreed with the committee’s comments and added that lighting needs to be improved.</w:t>
      </w:r>
    </w:p>
    <w:p w14:paraId="38AA3BE1" w14:textId="77777777" w:rsidR="00986025" w:rsidRPr="00986025" w:rsidRDefault="00986025" w:rsidP="00DB2C2A">
      <w:pPr>
        <w:rPr>
          <w:rFonts w:cs="Times New Roman"/>
          <w:bCs/>
          <w:sz w:val="28"/>
          <w:szCs w:val="28"/>
        </w:rPr>
      </w:pPr>
    </w:p>
    <w:p w14:paraId="58686187" w14:textId="77777777" w:rsidR="00DB2C2A" w:rsidRDefault="00DB2C2A" w:rsidP="00DB2C2A">
      <w:pPr>
        <w:rPr>
          <w:rFonts w:cs="Times New Roman"/>
          <w:b/>
          <w:sz w:val="28"/>
          <w:szCs w:val="28"/>
        </w:rPr>
      </w:pPr>
      <w:r>
        <w:rPr>
          <w:rFonts w:cs="Times New Roman"/>
          <w:b/>
          <w:sz w:val="28"/>
          <w:szCs w:val="28"/>
        </w:rPr>
        <w:t>Findings of Fact:</w:t>
      </w:r>
    </w:p>
    <w:p w14:paraId="377251A8" w14:textId="26E35E9D" w:rsidR="00DB2C2A" w:rsidRDefault="00986025" w:rsidP="00DB2C2A">
      <w:pPr>
        <w:rPr>
          <w:rFonts w:cs="Times New Roman"/>
          <w:bCs/>
          <w:sz w:val="28"/>
          <w:szCs w:val="28"/>
        </w:rPr>
      </w:pPr>
      <w:r>
        <w:rPr>
          <w:rFonts w:cs="Times New Roman"/>
          <w:bCs/>
          <w:sz w:val="28"/>
          <w:szCs w:val="28"/>
        </w:rPr>
        <w:t>Anderson moved and Perry seconded the motion to adopt the Findings of Fact (FOF).</w:t>
      </w:r>
      <w:r w:rsidR="005D5132">
        <w:rPr>
          <w:rFonts w:cs="Times New Roman"/>
          <w:bCs/>
          <w:sz w:val="28"/>
          <w:szCs w:val="28"/>
        </w:rPr>
        <w:t xml:space="preserve"> The committee recommended amending the following FOFs:</w:t>
      </w:r>
    </w:p>
    <w:p w14:paraId="648A514E" w14:textId="77777777" w:rsidR="005D5132" w:rsidRDefault="005D5132" w:rsidP="00DB2C2A">
      <w:pPr>
        <w:rPr>
          <w:rFonts w:cs="Times New Roman"/>
          <w:bCs/>
          <w:sz w:val="28"/>
          <w:szCs w:val="28"/>
        </w:rPr>
      </w:pPr>
    </w:p>
    <w:p w14:paraId="3438F554" w14:textId="2EFCE44E" w:rsidR="00986025" w:rsidRDefault="00986025" w:rsidP="00DB2C2A">
      <w:pPr>
        <w:rPr>
          <w:rFonts w:cs="Times New Roman"/>
          <w:bCs/>
          <w:sz w:val="28"/>
          <w:szCs w:val="28"/>
        </w:rPr>
      </w:pPr>
      <w:r>
        <w:rPr>
          <w:rFonts w:cs="Times New Roman"/>
          <w:bCs/>
          <w:sz w:val="28"/>
          <w:szCs w:val="28"/>
        </w:rPr>
        <w:t>FOF#2:</w:t>
      </w:r>
      <w:r w:rsidR="003155D4">
        <w:rPr>
          <w:rFonts w:cs="Times New Roman"/>
          <w:bCs/>
          <w:sz w:val="28"/>
          <w:szCs w:val="28"/>
        </w:rPr>
        <w:t xml:space="preserve"> Sorensen </w:t>
      </w:r>
      <w:r>
        <w:rPr>
          <w:rFonts w:cs="Times New Roman"/>
          <w:bCs/>
          <w:sz w:val="28"/>
          <w:szCs w:val="28"/>
        </w:rPr>
        <w:t>moved and</w:t>
      </w:r>
      <w:r w:rsidR="003155D4">
        <w:rPr>
          <w:rFonts w:cs="Times New Roman"/>
          <w:bCs/>
          <w:sz w:val="28"/>
          <w:szCs w:val="28"/>
        </w:rPr>
        <w:t xml:space="preserve"> Cotman</w:t>
      </w:r>
      <w:r>
        <w:rPr>
          <w:rFonts w:cs="Times New Roman"/>
          <w:bCs/>
          <w:sz w:val="28"/>
          <w:szCs w:val="28"/>
        </w:rPr>
        <w:t xml:space="preserve"> seconded the motion to add at the end of the FOF the following sentence: </w:t>
      </w:r>
      <w:r w:rsidRPr="00986025">
        <w:rPr>
          <w:rFonts w:cs="Times New Roman"/>
          <w:bCs/>
          <w:sz w:val="28"/>
          <w:szCs w:val="28"/>
          <w:highlight w:val="yellow"/>
        </w:rPr>
        <w:t>“It is unclear if the easement allows for the proposed commercial use.”</w:t>
      </w:r>
      <w:r>
        <w:rPr>
          <w:rFonts w:cs="Times New Roman"/>
          <w:bCs/>
          <w:sz w:val="28"/>
          <w:szCs w:val="28"/>
        </w:rPr>
        <w:t xml:space="preserve">  Vote to amend was unanimous</w:t>
      </w:r>
    </w:p>
    <w:p w14:paraId="14F09B95" w14:textId="68BB331F" w:rsidR="00986025" w:rsidRDefault="00986025" w:rsidP="00DB2C2A">
      <w:pPr>
        <w:rPr>
          <w:rFonts w:cs="Times New Roman"/>
          <w:bCs/>
          <w:sz w:val="28"/>
          <w:szCs w:val="28"/>
        </w:rPr>
      </w:pPr>
      <w:r>
        <w:rPr>
          <w:rFonts w:cs="Times New Roman"/>
          <w:bCs/>
          <w:sz w:val="28"/>
          <w:szCs w:val="28"/>
        </w:rPr>
        <w:t xml:space="preserve">FOF#10 Sorensen moved and Perry second the motion to add at the end of the first sentence </w:t>
      </w:r>
      <w:r w:rsidRPr="003613D0">
        <w:rPr>
          <w:rFonts w:cs="Times New Roman"/>
          <w:bCs/>
          <w:sz w:val="28"/>
          <w:szCs w:val="28"/>
          <w:highlight w:val="yellow"/>
        </w:rPr>
        <w:t xml:space="preserve">“, </w:t>
      </w:r>
      <w:r w:rsidR="003613D0" w:rsidRPr="003613D0">
        <w:rPr>
          <w:rFonts w:cs="Times New Roman"/>
          <w:bCs/>
          <w:sz w:val="28"/>
          <w:szCs w:val="28"/>
          <w:highlight w:val="yellow"/>
        </w:rPr>
        <w:t>provides that the tours are quiet and alcohol free.”</w:t>
      </w:r>
      <w:r w:rsidR="003613D0">
        <w:rPr>
          <w:rFonts w:cs="Times New Roman"/>
          <w:bCs/>
          <w:sz w:val="28"/>
          <w:szCs w:val="28"/>
        </w:rPr>
        <w:t xml:space="preserve"> Vote to amend was unanimous.</w:t>
      </w:r>
    </w:p>
    <w:p w14:paraId="0951BDCE" w14:textId="4F8A0A8B" w:rsidR="003613D0" w:rsidRDefault="00986025" w:rsidP="00DB2C2A">
      <w:pPr>
        <w:rPr>
          <w:rFonts w:cs="Times New Roman"/>
          <w:bCs/>
          <w:sz w:val="28"/>
          <w:szCs w:val="28"/>
        </w:rPr>
      </w:pPr>
      <w:r>
        <w:rPr>
          <w:rFonts w:cs="Times New Roman"/>
          <w:bCs/>
          <w:sz w:val="28"/>
          <w:szCs w:val="28"/>
        </w:rPr>
        <w:t>FOF#11</w:t>
      </w:r>
      <w:r w:rsidR="003613D0">
        <w:rPr>
          <w:rFonts w:cs="Times New Roman"/>
          <w:bCs/>
          <w:sz w:val="28"/>
          <w:szCs w:val="28"/>
        </w:rPr>
        <w:t xml:space="preserve"> Sorensen moved and Anderson seconded the motion to add to the second sentence afte</w:t>
      </w:r>
      <w:r w:rsidR="003A0D43">
        <w:rPr>
          <w:rFonts w:cs="Times New Roman"/>
          <w:bCs/>
          <w:sz w:val="28"/>
          <w:szCs w:val="28"/>
        </w:rPr>
        <w:t xml:space="preserve">r “propose use” insert </w:t>
      </w:r>
      <w:r w:rsidR="003A0D43" w:rsidRPr="003A0D43">
        <w:rPr>
          <w:rFonts w:cs="Times New Roman"/>
          <w:bCs/>
          <w:sz w:val="28"/>
          <w:szCs w:val="28"/>
          <w:highlight w:val="yellow"/>
        </w:rPr>
        <w:t>“,with all conditions,”</w:t>
      </w:r>
      <w:r w:rsidR="003A0D43">
        <w:rPr>
          <w:rFonts w:cs="Times New Roman"/>
          <w:bCs/>
          <w:sz w:val="28"/>
          <w:szCs w:val="28"/>
        </w:rPr>
        <w:t xml:space="preserve">. The remaining part of the sentence is unchanged. </w:t>
      </w:r>
      <w:r w:rsidR="003613D0">
        <w:rPr>
          <w:rFonts w:cs="Times New Roman"/>
          <w:bCs/>
          <w:sz w:val="28"/>
          <w:szCs w:val="28"/>
        </w:rPr>
        <w:t>Vote to amend was unanimous.</w:t>
      </w:r>
    </w:p>
    <w:p w14:paraId="4173344C" w14:textId="0239FA7A" w:rsidR="003613D0" w:rsidRDefault="003613D0" w:rsidP="00DB2C2A">
      <w:pPr>
        <w:rPr>
          <w:rFonts w:cs="Times New Roman"/>
          <w:bCs/>
          <w:sz w:val="28"/>
          <w:szCs w:val="28"/>
        </w:rPr>
      </w:pPr>
      <w:r>
        <w:rPr>
          <w:rFonts w:cs="Times New Roman"/>
          <w:bCs/>
          <w:sz w:val="28"/>
          <w:szCs w:val="28"/>
        </w:rPr>
        <w:t>Johnson moved and Anderson seconded the motion to approve the Findings of Facts, as amended, in #2, #10, and #11. Motion passed unanimously.</w:t>
      </w:r>
    </w:p>
    <w:p w14:paraId="2223D219" w14:textId="77777777" w:rsidR="003613D0" w:rsidRDefault="003613D0" w:rsidP="00DB2C2A">
      <w:pPr>
        <w:rPr>
          <w:rFonts w:cs="Times New Roman"/>
          <w:bCs/>
          <w:sz w:val="28"/>
          <w:szCs w:val="28"/>
        </w:rPr>
      </w:pPr>
    </w:p>
    <w:p w14:paraId="0222701B" w14:textId="77777777" w:rsidR="00001C80" w:rsidRDefault="00001C80" w:rsidP="00DB2C2A">
      <w:pPr>
        <w:rPr>
          <w:rFonts w:cs="Times New Roman"/>
          <w:b/>
          <w:sz w:val="28"/>
          <w:szCs w:val="28"/>
        </w:rPr>
      </w:pPr>
    </w:p>
    <w:p w14:paraId="2366AA09" w14:textId="376D960E" w:rsidR="003613D0" w:rsidRPr="003613D0" w:rsidRDefault="003613D0" w:rsidP="00DB2C2A">
      <w:pPr>
        <w:rPr>
          <w:rFonts w:cs="Times New Roman"/>
          <w:b/>
          <w:sz w:val="28"/>
          <w:szCs w:val="28"/>
        </w:rPr>
      </w:pPr>
      <w:r>
        <w:rPr>
          <w:rFonts w:cs="Times New Roman"/>
          <w:b/>
          <w:sz w:val="28"/>
          <w:szCs w:val="28"/>
        </w:rPr>
        <w:lastRenderedPageBreak/>
        <w:t>Conditions of Approval:</w:t>
      </w:r>
    </w:p>
    <w:p w14:paraId="2A318E76" w14:textId="619A8210" w:rsidR="00986025" w:rsidRDefault="003613D0" w:rsidP="00DB2C2A">
      <w:pPr>
        <w:rPr>
          <w:rFonts w:cs="Times New Roman"/>
          <w:bCs/>
          <w:sz w:val="28"/>
          <w:szCs w:val="28"/>
        </w:rPr>
      </w:pPr>
      <w:r>
        <w:rPr>
          <w:rFonts w:cs="Times New Roman"/>
          <w:bCs/>
          <w:sz w:val="28"/>
          <w:szCs w:val="28"/>
        </w:rPr>
        <w:t>The committee recommended amending the following Conditions of Approval (COA)</w:t>
      </w:r>
      <w:r w:rsidR="005D5132">
        <w:rPr>
          <w:rFonts w:cs="Times New Roman"/>
          <w:bCs/>
          <w:sz w:val="28"/>
          <w:szCs w:val="28"/>
        </w:rPr>
        <w:t xml:space="preserve"> as follows:</w:t>
      </w:r>
    </w:p>
    <w:p w14:paraId="160B3D93" w14:textId="5C4ED0D7" w:rsidR="005D5132" w:rsidRDefault="005D5132" w:rsidP="00DB2C2A">
      <w:pPr>
        <w:rPr>
          <w:rFonts w:cs="Times New Roman"/>
          <w:bCs/>
          <w:sz w:val="28"/>
          <w:szCs w:val="28"/>
        </w:rPr>
      </w:pPr>
      <w:r>
        <w:rPr>
          <w:rFonts w:cs="Times New Roman"/>
          <w:bCs/>
          <w:sz w:val="28"/>
          <w:szCs w:val="28"/>
        </w:rPr>
        <w:t>COA#1:</w:t>
      </w:r>
      <w:r w:rsidR="00D90B50">
        <w:rPr>
          <w:rFonts w:cs="Times New Roman"/>
          <w:bCs/>
          <w:sz w:val="28"/>
          <w:szCs w:val="28"/>
        </w:rPr>
        <w:t xml:space="preserve"> Sorensen moved and Perry seconded the motion to change the month </w:t>
      </w:r>
      <w:r w:rsidR="00F314C3">
        <w:rPr>
          <w:rFonts w:cs="Times New Roman"/>
          <w:bCs/>
          <w:sz w:val="28"/>
          <w:szCs w:val="28"/>
        </w:rPr>
        <w:t xml:space="preserve">of operation </w:t>
      </w:r>
      <w:r w:rsidR="00D90B50">
        <w:rPr>
          <w:rFonts w:cs="Times New Roman"/>
          <w:bCs/>
          <w:sz w:val="28"/>
          <w:szCs w:val="28"/>
        </w:rPr>
        <w:t xml:space="preserve">from May to </w:t>
      </w:r>
      <w:r w:rsidR="00D90B50" w:rsidRPr="00495D6F">
        <w:rPr>
          <w:rFonts w:cs="Times New Roman"/>
          <w:bCs/>
          <w:sz w:val="28"/>
          <w:szCs w:val="28"/>
          <w:highlight w:val="yellow"/>
        </w:rPr>
        <w:t>June</w:t>
      </w:r>
      <w:r w:rsidR="00F314C3">
        <w:rPr>
          <w:rFonts w:cs="Times New Roman"/>
          <w:bCs/>
          <w:sz w:val="28"/>
          <w:szCs w:val="28"/>
        </w:rPr>
        <w:t xml:space="preserve"> and c</w:t>
      </w:r>
      <w:r w:rsidR="00D90B50">
        <w:rPr>
          <w:rFonts w:cs="Times New Roman"/>
          <w:bCs/>
          <w:sz w:val="28"/>
          <w:szCs w:val="28"/>
        </w:rPr>
        <w:t xml:space="preserve">hange number of tour </w:t>
      </w:r>
      <w:r w:rsidR="00F314C3">
        <w:rPr>
          <w:rFonts w:cs="Times New Roman"/>
          <w:bCs/>
          <w:sz w:val="28"/>
          <w:szCs w:val="28"/>
        </w:rPr>
        <w:t xml:space="preserve">participants </w:t>
      </w:r>
      <w:r w:rsidR="00D90B50">
        <w:rPr>
          <w:rFonts w:cs="Times New Roman"/>
          <w:bCs/>
          <w:sz w:val="28"/>
          <w:szCs w:val="28"/>
        </w:rPr>
        <w:t xml:space="preserve">from 20 to </w:t>
      </w:r>
      <w:r w:rsidR="00D90B50" w:rsidRPr="00495D6F">
        <w:rPr>
          <w:rFonts w:cs="Times New Roman"/>
          <w:bCs/>
          <w:sz w:val="28"/>
          <w:szCs w:val="28"/>
          <w:highlight w:val="yellow"/>
        </w:rPr>
        <w:t>14</w:t>
      </w:r>
      <w:r w:rsidR="00D90B50">
        <w:rPr>
          <w:rFonts w:cs="Times New Roman"/>
          <w:bCs/>
          <w:sz w:val="28"/>
          <w:szCs w:val="28"/>
        </w:rPr>
        <w:t>.</w:t>
      </w:r>
    </w:p>
    <w:p w14:paraId="07AF4E40" w14:textId="2FDD337B" w:rsidR="00F314C3" w:rsidRDefault="00F314C3" w:rsidP="00DB2C2A">
      <w:pPr>
        <w:rPr>
          <w:rFonts w:cs="Times New Roman"/>
          <w:bCs/>
          <w:sz w:val="28"/>
          <w:szCs w:val="28"/>
        </w:rPr>
      </w:pPr>
      <w:r>
        <w:rPr>
          <w:rFonts w:cs="Times New Roman"/>
          <w:bCs/>
          <w:sz w:val="28"/>
          <w:szCs w:val="28"/>
        </w:rPr>
        <w:t>Motion passed 6 to 1, with Sorensen, Keller, Perry, Johnson, Anderson, Cotman in favor and Michaud opposed.</w:t>
      </w:r>
    </w:p>
    <w:p w14:paraId="661184CD" w14:textId="167E60B7" w:rsidR="005D5132" w:rsidRDefault="005D5132" w:rsidP="00DB2C2A">
      <w:pPr>
        <w:rPr>
          <w:rFonts w:cs="Times New Roman"/>
          <w:bCs/>
          <w:sz w:val="28"/>
          <w:szCs w:val="28"/>
        </w:rPr>
      </w:pPr>
      <w:r>
        <w:rPr>
          <w:rFonts w:cs="Times New Roman"/>
          <w:bCs/>
          <w:sz w:val="28"/>
          <w:szCs w:val="28"/>
        </w:rPr>
        <w:t>COA#3:</w:t>
      </w:r>
      <w:r w:rsidR="00F314C3">
        <w:rPr>
          <w:rFonts w:cs="Times New Roman"/>
          <w:bCs/>
          <w:sz w:val="28"/>
          <w:szCs w:val="28"/>
        </w:rPr>
        <w:t xml:space="preserve"> Sorensen moved and Perry seconded the motion to delete COA#3. </w:t>
      </w:r>
      <w:r w:rsidR="00F314C3">
        <w:rPr>
          <w:rFonts w:cs="Times New Roman"/>
          <w:bCs/>
          <w:sz w:val="28"/>
          <w:szCs w:val="28"/>
        </w:rPr>
        <w:t>Motion passed 6 to 1, with Sorensen, Keller, Perry, Johnson, Cotman</w:t>
      </w:r>
      <w:r w:rsidR="00F314C3">
        <w:rPr>
          <w:rFonts w:cs="Times New Roman"/>
          <w:bCs/>
          <w:sz w:val="28"/>
          <w:szCs w:val="28"/>
        </w:rPr>
        <w:t>, and Michaud</w:t>
      </w:r>
      <w:r w:rsidR="00F314C3">
        <w:rPr>
          <w:rFonts w:cs="Times New Roman"/>
          <w:bCs/>
          <w:sz w:val="28"/>
          <w:szCs w:val="28"/>
        </w:rPr>
        <w:t xml:space="preserve"> in favor and </w:t>
      </w:r>
      <w:r w:rsidR="00F314C3">
        <w:rPr>
          <w:rFonts w:cs="Times New Roman"/>
          <w:bCs/>
          <w:sz w:val="28"/>
          <w:szCs w:val="28"/>
        </w:rPr>
        <w:t>Anderson opp</w:t>
      </w:r>
      <w:r w:rsidR="00F314C3">
        <w:rPr>
          <w:rFonts w:cs="Times New Roman"/>
          <w:bCs/>
          <w:sz w:val="28"/>
          <w:szCs w:val="28"/>
        </w:rPr>
        <w:t>osed.</w:t>
      </w:r>
    </w:p>
    <w:p w14:paraId="14824AEF" w14:textId="5FEF6726" w:rsidR="005D5132" w:rsidRDefault="005D5132" w:rsidP="00DB2C2A">
      <w:pPr>
        <w:rPr>
          <w:rFonts w:cs="Times New Roman"/>
          <w:bCs/>
          <w:sz w:val="28"/>
          <w:szCs w:val="28"/>
        </w:rPr>
      </w:pPr>
      <w:r>
        <w:rPr>
          <w:rFonts w:cs="Times New Roman"/>
          <w:bCs/>
          <w:sz w:val="28"/>
          <w:szCs w:val="28"/>
        </w:rPr>
        <w:t>COA#10:</w:t>
      </w:r>
      <w:r w:rsidR="00F314C3">
        <w:rPr>
          <w:rFonts w:cs="Times New Roman"/>
          <w:bCs/>
          <w:sz w:val="28"/>
          <w:szCs w:val="28"/>
        </w:rPr>
        <w:t xml:space="preserve"> Sorensen moved and Johnson seconded the motion to remove the last sentence in its entirety, beginning with </w:t>
      </w:r>
      <w:r w:rsidR="00F314C3" w:rsidRPr="00495D6F">
        <w:rPr>
          <w:rFonts w:cs="Times New Roman"/>
          <w:bCs/>
          <w:sz w:val="28"/>
          <w:szCs w:val="28"/>
          <w:highlight w:val="yellow"/>
        </w:rPr>
        <w:t>“Portable toilets….”</w:t>
      </w:r>
      <w:r w:rsidR="00495D6F">
        <w:rPr>
          <w:rFonts w:cs="Times New Roman"/>
          <w:bCs/>
          <w:sz w:val="28"/>
          <w:szCs w:val="28"/>
        </w:rPr>
        <w:t>. Motion passed unanimously.</w:t>
      </w:r>
    </w:p>
    <w:p w14:paraId="455AB37F" w14:textId="4D835EC3" w:rsidR="005D5132" w:rsidRDefault="005D5132" w:rsidP="00DB2C2A">
      <w:pPr>
        <w:rPr>
          <w:rFonts w:cs="Times New Roman"/>
          <w:bCs/>
          <w:sz w:val="28"/>
          <w:szCs w:val="28"/>
        </w:rPr>
      </w:pPr>
      <w:r>
        <w:rPr>
          <w:rFonts w:cs="Times New Roman"/>
          <w:bCs/>
          <w:sz w:val="28"/>
          <w:szCs w:val="28"/>
        </w:rPr>
        <w:t>COA#1</w:t>
      </w:r>
      <w:r w:rsidR="00495D6F">
        <w:rPr>
          <w:rFonts w:cs="Times New Roman"/>
          <w:bCs/>
          <w:sz w:val="28"/>
          <w:szCs w:val="28"/>
        </w:rPr>
        <w:t xml:space="preserve">1: Sorensen moved and Perry seconded the motion to remove the word </w:t>
      </w:r>
      <w:r w:rsidR="00495D6F" w:rsidRPr="00495D6F">
        <w:rPr>
          <w:rFonts w:cs="Times New Roman"/>
          <w:bCs/>
          <w:sz w:val="28"/>
          <w:szCs w:val="28"/>
          <w:highlight w:val="yellow"/>
        </w:rPr>
        <w:t>“reasonable”</w:t>
      </w:r>
      <w:r w:rsidR="00495D6F">
        <w:rPr>
          <w:rFonts w:cs="Times New Roman"/>
          <w:bCs/>
          <w:sz w:val="28"/>
          <w:szCs w:val="28"/>
        </w:rPr>
        <w:t xml:space="preserve"> in the first sentence.</w:t>
      </w:r>
    </w:p>
    <w:p w14:paraId="09047AB7" w14:textId="2C5A1232" w:rsidR="005D5132" w:rsidRDefault="005D5132" w:rsidP="00DB2C2A">
      <w:pPr>
        <w:rPr>
          <w:rFonts w:cs="Times New Roman"/>
          <w:bCs/>
          <w:sz w:val="28"/>
          <w:szCs w:val="28"/>
        </w:rPr>
      </w:pPr>
      <w:r>
        <w:rPr>
          <w:rFonts w:cs="Times New Roman"/>
          <w:bCs/>
          <w:sz w:val="28"/>
          <w:szCs w:val="28"/>
        </w:rPr>
        <w:t>Cotman moved and Anderson seconded the motion to add a Condition of Approval as follows:</w:t>
      </w:r>
    </w:p>
    <w:p w14:paraId="18620613" w14:textId="0BD5CC8B" w:rsidR="005D5132" w:rsidRDefault="005D5132" w:rsidP="00DB2C2A">
      <w:pPr>
        <w:rPr>
          <w:rFonts w:cs="Times New Roman"/>
          <w:bCs/>
          <w:sz w:val="28"/>
          <w:szCs w:val="28"/>
        </w:rPr>
      </w:pPr>
      <w:r>
        <w:rPr>
          <w:rFonts w:cs="Times New Roman"/>
          <w:bCs/>
          <w:sz w:val="28"/>
          <w:szCs w:val="28"/>
        </w:rPr>
        <w:t xml:space="preserve">COA #13 </w:t>
      </w:r>
      <w:r w:rsidRPr="00495D6F">
        <w:rPr>
          <w:rFonts w:cs="Times New Roman"/>
          <w:bCs/>
          <w:sz w:val="28"/>
          <w:szCs w:val="28"/>
          <w:highlight w:val="yellow"/>
        </w:rPr>
        <w:t>“Tour operator will make a reasonable effort to maintain quiet, and the consumption of alcohol is prohibited.”</w:t>
      </w:r>
      <w:r>
        <w:rPr>
          <w:rFonts w:cs="Times New Roman"/>
          <w:bCs/>
          <w:sz w:val="28"/>
          <w:szCs w:val="28"/>
        </w:rPr>
        <w:t xml:space="preserve"> Motion passed unanimously.</w:t>
      </w:r>
    </w:p>
    <w:p w14:paraId="4FAE48E6" w14:textId="60D003AF" w:rsidR="005D5132" w:rsidRDefault="005D5132" w:rsidP="00DB2C2A">
      <w:pPr>
        <w:rPr>
          <w:rFonts w:cs="Times New Roman"/>
          <w:bCs/>
          <w:sz w:val="28"/>
          <w:szCs w:val="28"/>
        </w:rPr>
      </w:pPr>
      <w:r>
        <w:rPr>
          <w:rFonts w:cs="Times New Roman"/>
          <w:bCs/>
          <w:sz w:val="28"/>
          <w:szCs w:val="28"/>
        </w:rPr>
        <w:t xml:space="preserve">Anderson moved and Sorensen seconded the motion to approve the Conditions of Approval, as amended, in #1, deleted #3, </w:t>
      </w:r>
      <w:r w:rsidR="00306886">
        <w:rPr>
          <w:rFonts w:cs="Times New Roman"/>
          <w:bCs/>
          <w:sz w:val="28"/>
          <w:szCs w:val="28"/>
        </w:rPr>
        <w:t>amended in #10 and #11 and added #13.</w:t>
      </w:r>
    </w:p>
    <w:p w14:paraId="18E627F5" w14:textId="396CC174" w:rsidR="00306886" w:rsidRDefault="00306886" w:rsidP="00DB2C2A">
      <w:pPr>
        <w:rPr>
          <w:rFonts w:cs="Times New Roman"/>
          <w:bCs/>
          <w:sz w:val="28"/>
          <w:szCs w:val="28"/>
        </w:rPr>
      </w:pPr>
      <w:r>
        <w:rPr>
          <w:rFonts w:cs="Times New Roman"/>
          <w:bCs/>
          <w:sz w:val="28"/>
          <w:szCs w:val="28"/>
        </w:rPr>
        <w:t>Motion passed unanimously.</w:t>
      </w:r>
    </w:p>
    <w:p w14:paraId="794F0FE3" w14:textId="77777777" w:rsidR="00DA4028" w:rsidRDefault="00DA4028" w:rsidP="00DB2C2A">
      <w:pPr>
        <w:rPr>
          <w:rFonts w:cs="Times New Roman"/>
          <w:b/>
          <w:sz w:val="28"/>
          <w:szCs w:val="28"/>
        </w:rPr>
      </w:pPr>
    </w:p>
    <w:p w14:paraId="37B37D2A" w14:textId="760001B9" w:rsidR="00DB2C2A" w:rsidRDefault="00DB2C2A" w:rsidP="00DB2C2A">
      <w:pPr>
        <w:rPr>
          <w:rFonts w:cs="Times New Roman"/>
          <w:b/>
          <w:sz w:val="28"/>
          <w:szCs w:val="28"/>
        </w:rPr>
      </w:pPr>
      <w:r>
        <w:rPr>
          <w:rFonts w:cs="Times New Roman"/>
          <w:b/>
          <w:sz w:val="28"/>
          <w:szCs w:val="28"/>
        </w:rPr>
        <w:t>Committee Discussion and Vote:</w:t>
      </w:r>
    </w:p>
    <w:p w14:paraId="43E1ADE7" w14:textId="77777777" w:rsidR="00DA4028" w:rsidRDefault="00306886" w:rsidP="00DB2C2A">
      <w:pPr>
        <w:rPr>
          <w:rFonts w:cs="Times New Roman"/>
          <w:bCs/>
          <w:sz w:val="28"/>
          <w:szCs w:val="28"/>
        </w:rPr>
      </w:pPr>
      <w:r>
        <w:rPr>
          <w:rFonts w:cs="Times New Roman"/>
          <w:bCs/>
          <w:sz w:val="28"/>
          <w:szCs w:val="28"/>
        </w:rPr>
        <w:t xml:space="preserve">Sorensen moved to forward a recommendation to the Board of Adjustment to approve FCU-26-12. The motion died due to the lack of a second. Anderson moved and Perry seconded a motion to forward a recommendation to the Board of Adjustment to deny FCU-26-12. </w:t>
      </w:r>
    </w:p>
    <w:p w14:paraId="03271236" w14:textId="77777777" w:rsidR="00DA4028" w:rsidRDefault="00DA4028" w:rsidP="00DB2C2A">
      <w:pPr>
        <w:rPr>
          <w:rFonts w:cs="Times New Roman"/>
          <w:bCs/>
          <w:sz w:val="28"/>
          <w:szCs w:val="28"/>
        </w:rPr>
      </w:pPr>
    </w:p>
    <w:p w14:paraId="49E2126F" w14:textId="2047D306" w:rsidR="00DA4028" w:rsidRDefault="00DA4028" w:rsidP="00DB2C2A">
      <w:pPr>
        <w:rPr>
          <w:rFonts w:cs="Times New Roman"/>
          <w:bCs/>
          <w:sz w:val="28"/>
          <w:szCs w:val="28"/>
        </w:rPr>
      </w:pPr>
      <w:r>
        <w:rPr>
          <w:rFonts w:cs="Times New Roman"/>
          <w:bCs/>
          <w:sz w:val="28"/>
          <w:szCs w:val="28"/>
        </w:rPr>
        <w:t>Perry stated that the road, sanitation, and fire risk is an issue.  The quiet enjoyment of people who live on lake properties is important. Sorensen felt the proposed Recreation Facility has low impact on the area. Cotman stated that the applicant could access the lakes</w:t>
      </w:r>
      <w:r w:rsidR="00224B15">
        <w:rPr>
          <w:rFonts w:cs="Times New Roman"/>
          <w:bCs/>
          <w:sz w:val="28"/>
          <w:szCs w:val="28"/>
        </w:rPr>
        <w:t xml:space="preserve"> at the Echo Lake public access. Johnson was concerned about the noise at night.  Keller stated that the roads and parking area for the Recreation Facility are not planned for commercial use. The public access on Echo Lake is better designed for this use. Michaud stated that the lakes are all private property and not for commercial use.</w:t>
      </w:r>
    </w:p>
    <w:p w14:paraId="2C26387D" w14:textId="77777777" w:rsidR="00DA4028" w:rsidRDefault="00DA4028" w:rsidP="00DB2C2A">
      <w:pPr>
        <w:rPr>
          <w:rFonts w:cs="Times New Roman"/>
          <w:bCs/>
          <w:sz w:val="28"/>
          <w:szCs w:val="28"/>
        </w:rPr>
      </w:pPr>
    </w:p>
    <w:p w14:paraId="7BD573A5" w14:textId="5046C03A" w:rsidR="00DB2C2A" w:rsidRDefault="00306886" w:rsidP="00DB2C2A">
      <w:pPr>
        <w:rPr>
          <w:rFonts w:cs="Times New Roman"/>
          <w:bCs/>
          <w:sz w:val="28"/>
          <w:szCs w:val="28"/>
        </w:rPr>
      </w:pPr>
      <w:r>
        <w:rPr>
          <w:rFonts w:cs="Times New Roman"/>
          <w:bCs/>
          <w:sz w:val="28"/>
          <w:szCs w:val="28"/>
        </w:rPr>
        <w:t>Vote for</w:t>
      </w:r>
      <w:r w:rsidR="00224B15">
        <w:rPr>
          <w:rFonts w:cs="Times New Roman"/>
          <w:bCs/>
          <w:sz w:val="28"/>
          <w:szCs w:val="28"/>
        </w:rPr>
        <w:t xml:space="preserve"> denial</w:t>
      </w:r>
      <w:r>
        <w:rPr>
          <w:rFonts w:cs="Times New Roman"/>
          <w:bCs/>
          <w:sz w:val="28"/>
          <w:szCs w:val="28"/>
        </w:rPr>
        <w:t>: Anderson, Perry, Johnson, Keller and Michaud. Vote against</w:t>
      </w:r>
      <w:r w:rsidR="00224B15">
        <w:rPr>
          <w:rFonts w:cs="Times New Roman"/>
          <w:bCs/>
          <w:sz w:val="28"/>
          <w:szCs w:val="28"/>
        </w:rPr>
        <w:t xml:space="preserve"> denial</w:t>
      </w:r>
      <w:r>
        <w:rPr>
          <w:rFonts w:cs="Times New Roman"/>
          <w:bCs/>
          <w:sz w:val="28"/>
          <w:szCs w:val="28"/>
        </w:rPr>
        <w:t>: Cotman and Sorenson.  The motion passed 5 to 2.</w:t>
      </w:r>
    </w:p>
    <w:p w14:paraId="12FC1844" w14:textId="77777777" w:rsidR="00306886" w:rsidRDefault="00306886" w:rsidP="00DB2C2A">
      <w:pPr>
        <w:rPr>
          <w:rFonts w:cs="Times New Roman"/>
          <w:bCs/>
          <w:sz w:val="28"/>
          <w:szCs w:val="28"/>
        </w:rPr>
      </w:pPr>
    </w:p>
    <w:p w14:paraId="464DBD99" w14:textId="0F8CDB4B" w:rsidR="00306886" w:rsidRDefault="00306886" w:rsidP="00DB2C2A">
      <w:pPr>
        <w:rPr>
          <w:rFonts w:cs="Times New Roman"/>
          <w:bCs/>
          <w:sz w:val="28"/>
          <w:szCs w:val="28"/>
        </w:rPr>
      </w:pPr>
      <w:r>
        <w:rPr>
          <w:rFonts w:cs="Times New Roman"/>
          <w:bCs/>
          <w:sz w:val="28"/>
          <w:szCs w:val="28"/>
        </w:rPr>
        <w:t>The Boad of Adjustment will consider FCU-26-12 on August 4, 2026, at 6p.m.</w:t>
      </w:r>
      <w:r w:rsidRPr="00306886">
        <w:rPr>
          <w:rFonts w:cs="Times New Roman"/>
          <w:bCs/>
          <w:sz w:val="28"/>
          <w:szCs w:val="28"/>
        </w:rPr>
        <w:t xml:space="preserve"> </w:t>
      </w:r>
      <w:r>
        <w:rPr>
          <w:rFonts w:cs="Times New Roman"/>
          <w:bCs/>
          <w:sz w:val="28"/>
          <w:szCs w:val="28"/>
        </w:rPr>
        <w:t>second floor conference room, South Campus Building, 40 11</w:t>
      </w:r>
      <w:r w:rsidRPr="009B274B">
        <w:rPr>
          <w:rFonts w:cs="Times New Roman"/>
          <w:bCs/>
          <w:sz w:val="28"/>
          <w:szCs w:val="28"/>
          <w:vertAlign w:val="superscript"/>
        </w:rPr>
        <w:t>th</w:t>
      </w:r>
      <w:r>
        <w:rPr>
          <w:rFonts w:cs="Times New Roman"/>
          <w:bCs/>
          <w:sz w:val="28"/>
          <w:szCs w:val="28"/>
        </w:rPr>
        <w:t xml:space="preserve"> Street West, Kalispell</w:t>
      </w:r>
    </w:p>
    <w:p w14:paraId="19D5A177" w14:textId="77777777" w:rsidR="00306886" w:rsidRPr="00306886" w:rsidRDefault="00306886" w:rsidP="00DB2C2A">
      <w:pPr>
        <w:rPr>
          <w:rFonts w:cs="Times New Roman"/>
          <w:bCs/>
          <w:sz w:val="28"/>
          <w:szCs w:val="28"/>
        </w:rPr>
      </w:pPr>
    </w:p>
    <w:p w14:paraId="46C27468" w14:textId="77777777" w:rsidR="00DB2C2A" w:rsidRDefault="00DB2C2A" w:rsidP="00DB2C2A">
      <w:pPr>
        <w:rPr>
          <w:rFonts w:cs="Times New Roman"/>
          <w:b/>
          <w:sz w:val="28"/>
          <w:szCs w:val="28"/>
        </w:rPr>
      </w:pPr>
      <w:r>
        <w:rPr>
          <w:rFonts w:cs="Times New Roman"/>
          <w:b/>
          <w:sz w:val="28"/>
          <w:szCs w:val="28"/>
        </w:rPr>
        <w:t>Unfinished Business:</w:t>
      </w:r>
    </w:p>
    <w:p w14:paraId="2CF8902D" w14:textId="35BC3759" w:rsidR="00DB2C2A" w:rsidRDefault="00DB2C2A" w:rsidP="00DB2C2A">
      <w:pPr>
        <w:rPr>
          <w:rFonts w:cs="Times New Roman"/>
          <w:bCs/>
          <w:sz w:val="28"/>
          <w:szCs w:val="28"/>
        </w:rPr>
      </w:pPr>
      <w:r>
        <w:rPr>
          <w:rFonts w:cs="Times New Roman"/>
          <w:bCs/>
          <w:sz w:val="28"/>
          <w:szCs w:val="28"/>
        </w:rPr>
        <w:t>Bigfork Neighborhood Plan workshop was tabled until the next meeting.</w:t>
      </w:r>
    </w:p>
    <w:p w14:paraId="20EA55AE" w14:textId="77777777" w:rsidR="00306886" w:rsidRPr="00DB2C2A" w:rsidRDefault="00306886" w:rsidP="00DB2C2A">
      <w:pPr>
        <w:rPr>
          <w:rFonts w:cs="Times New Roman"/>
          <w:bCs/>
          <w:sz w:val="28"/>
          <w:szCs w:val="28"/>
        </w:rPr>
      </w:pPr>
    </w:p>
    <w:p w14:paraId="56BFD262" w14:textId="77777777" w:rsidR="00DB2C2A" w:rsidRDefault="00DB2C2A" w:rsidP="00DB2C2A">
      <w:pPr>
        <w:rPr>
          <w:rFonts w:cs="Times New Roman"/>
          <w:b/>
          <w:sz w:val="28"/>
          <w:szCs w:val="28"/>
        </w:rPr>
      </w:pPr>
      <w:r>
        <w:rPr>
          <w:rFonts w:cs="Times New Roman"/>
          <w:b/>
          <w:sz w:val="28"/>
          <w:szCs w:val="28"/>
        </w:rPr>
        <w:t>New Business:</w:t>
      </w:r>
    </w:p>
    <w:p w14:paraId="17F6D0BF" w14:textId="0C9F2405" w:rsidR="00DB2C2A" w:rsidRPr="00DB2C2A" w:rsidRDefault="00DB2C2A" w:rsidP="00DB2C2A">
      <w:pPr>
        <w:rPr>
          <w:rFonts w:cs="Times New Roman"/>
          <w:bCs/>
          <w:sz w:val="28"/>
          <w:szCs w:val="28"/>
        </w:rPr>
      </w:pPr>
      <w:r>
        <w:rPr>
          <w:rFonts w:cs="Times New Roman"/>
          <w:bCs/>
          <w:sz w:val="28"/>
          <w:szCs w:val="28"/>
        </w:rPr>
        <w:t>None</w:t>
      </w:r>
    </w:p>
    <w:p w14:paraId="0216264C" w14:textId="77777777" w:rsidR="00306886" w:rsidRDefault="00306886" w:rsidP="00DB2C2A">
      <w:pPr>
        <w:rPr>
          <w:rFonts w:cs="Times New Roman"/>
          <w:b/>
          <w:sz w:val="28"/>
          <w:szCs w:val="28"/>
        </w:rPr>
      </w:pPr>
    </w:p>
    <w:p w14:paraId="72B2EC60" w14:textId="58E5C728" w:rsidR="00DB2C2A" w:rsidRDefault="00DB2C2A" w:rsidP="00DB2C2A">
      <w:pPr>
        <w:rPr>
          <w:rFonts w:cs="Times New Roman"/>
          <w:b/>
          <w:sz w:val="28"/>
          <w:szCs w:val="28"/>
        </w:rPr>
      </w:pPr>
      <w:r>
        <w:rPr>
          <w:rFonts w:cs="Times New Roman"/>
          <w:b/>
          <w:sz w:val="28"/>
          <w:szCs w:val="28"/>
        </w:rPr>
        <w:t>Adjourn:</w:t>
      </w:r>
    </w:p>
    <w:p w14:paraId="7EDDF5AE" w14:textId="5F4B66F7" w:rsidR="00093C52" w:rsidRDefault="00DB2C2A">
      <w:pPr>
        <w:rPr>
          <w:sz w:val="28"/>
          <w:szCs w:val="28"/>
        </w:rPr>
      </w:pPr>
      <w:r>
        <w:rPr>
          <w:sz w:val="28"/>
          <w:szCs w:val="28"/>
        </w:rPr>
        <w:t>Cotman moved and Johnson seconded the motion to adjourn</w:t>
      </w:r>
      <w:r>
        <w:t xml:space="preserve"> </w:t>
      </w:r>
      <w:r w:rsidRPr="00DB2C2A">
        <w:rPr>
          <w:sz w:val="28"/>
          <w:szCs w:val="28"/>
        </w:rPr>
        <w:t>at 7:38 p.m.  Motion</w:t>
      </w:r>
      <w:r>
        <w:t xml:space="preserve"> </w:t>
      </w:r>
      <w:r w:rsidRPr="00DB2C2A">
        <w:rPr>
          <w:sz w:val="28"/>
          <w:szCs w:val="28"/>
        </w:rPr>
        <w:t>passed unanimously.</w:t>
      </w:r>
      <w:r w:rsidR="00495D6F">
        <w:rPr>
          <w:sz w:val="28"/>
          <w:szCs w:val="28"/>
        </w:rPr>
        <w:t xml:space="preserve"> </w:t>
      </w:r>
    </w:p>
    <w:p w14:paraId="153DA132" w14:textId="77777777" w:rsidR="00495D6F" w:rsidRDefault="00495D6F">
      <w:pPr>
        <w:rPr>
          <w:sz w:val="28"/>
          <w:szCs w:val="28"/>
        </w:rPr>
      </w:pPr>
    </w:p>
    <w:p w14:paraId="3CDC3CEF" w14:textId="77777777" w:rsidR="00495D6F" w:rsidRDefault="00495D6F">
      <w:pPr>
        <w:rPr>
          <w:sz w:val="28"/>
          <w:szCs w:val="28"/>
        </w:rPr>
      </w:pPr>
    </w:p>
    <w:p w14:paraId="56C09209" w14:textId="03564B5E" w:rsidR="00495D6F" w:rsidRDefault="00495D6F">
      <w:pPr>
        <w:rPr>
          <w:sz w:val="28"/>
          <w:szCs w:val="28"/>
        </w:rPr>
      </w:pPr>
      <w:r>
        <w:rPr>
          <w:sz w:val="28"/>
          <w:szCs w:val="28"/>
        </w:rPr>
        <w:t>Respectfully submitted by,</w:t>
      </w:r>
    </w:p>
    <w:p w14:paraId="358562EE" w14:textId="07FAE12A" w:rsidR="00495D6F" w:rsidRPr="00DB2C2A" w:rsidRDefault="00495D6F">
      <w:pPr>
        <w:rPr>
          <w:sz w:val="28"/>
          <w:szCs w:val="28"/>
        </w:rPr>
      </w:pPr>
      <w:r>
        <w:rPr>
          <w:sz w:val="28"/>
          <w:szCs w:val="28"/>
        </w:rPr>
        <w:t>Shelley Anderson, Member and acting Recording Secretary</w:t>
      </w:r>
    </w:p>
    <w:sectPr w:rsidR="00495D6F" w:rsidRPr="00DB2C2A" w:rsidSect="00DB2C2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AC50" w14:textId="77777777" w:rsidR="00700553" w:rsidRDefault="00700553" w:rsidP="00986025">
      <w:r>
        <w:separator/>
      </w:r>
    </w:p>
  </w:endnote>
  <w:endnote w:type="continuationSeparator" w:id="0">
    <w:p w14:paraId="18084E3A" w14:textId="77777777" w:rsidR="00700553" w:rsidRDefault="00700553" w:rsidP="00986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531764"/>
      <w:docPartObj>
        <w:docPartGallery w:val="Page Numbers (Bottom of Page)"/>
        <w:docPartUnique/>
      </w:docPartObj>
    </w:sdtPr>
    <w:sdtEndPr>
      <w:rPr>
        <w:noProof/>
      </w:rPr>
    </w:sdtEndPr>
    <w:sdtContent>
      <w:p w14:paraId="5559D203" w14:textId="6B6C8827" w:rsidR="00986025" w:rsidRDefault="009860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7CACF8" w14:textId="77777777" w:rsidR="00986025" w:rsidRDefault="00986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127D8" w14:textId="77777777" w:rsidR="00700553" w:rsidRDefault="00700553" w:rsidP="00986025">
      <w:r>
        <w:separator/>
      </w:r>
    </w:p>
  </w:footnote>
  <w:footnote w:type="continuationSeparator" w:id="0">
    <w:p w14:paraId="24F4DB8D" w14:textId="77777777" w:rsidR="00700553" w:rsidRDefault="00700553" w:rsidP="009860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A3D7F"/>
    <w:rsid w:val="00001C80"/>
    <w:rsid w:val="00063AED"/>
    <w:rsid w:val="0007268A"/>
    <w:rsid w:val="00093C52"/>
    <w:rsid w:val="001639E5"/>
    <w:rsid w:val="001F4727"/>
    <w:rsid w:val="00203567"/>
    <w:rsid w:val="00224B15"/>
    <w:rsid w:val="002B0439"/>
    <w:rsid w:val="00306886"/>
    <w:rsid w:val="00310C60"/>
    <w:rsid w:val="003155D4"/>
    <w:rsid w:val="003613D0"/>
    <w:rsid w:val="003A0D43"/>
    <w:rsid w:val="003F29E6"/>
    <w:rsid w:val="00411082"/>
    <w:rsid w:val="00495D6F"/>
    <w:rsid w:val="005A2635"/>
    <w:rsid w:val="005D5132"/>
    <w:rsid w:val="00700553"/>
    <w:rsid w:val="00701B5B"/>
    <w:rsid w:val="007440F2"/>
    <w:rsid w:val="0078713D"/>
    <w:rsid w:val="007A3D7F"/>
    <w:rsid w:val="007E266D"/>
    <w:rsid w:val="00986025"/>
    <w:rsid w:val="009B274B"/>
    <w:rsid w:val="00A816D3"/>
    <w:rsid w:val="00AC296E"/>
    <w:rsid w:val="00AC78FD"/>
    <w:rsid w:val="00AD1C03"/>
    <w:rsid w:val="00AD6A6B"/>
    <w:rsid w:val="00C34F6A"/>
    <w:rsid w:val="00C40D0E"/>
    <w:rsid w:val="00C5780A"/>
    <w:rsid w:val="00C64E62"/>
    <w:rsid w:val="00C810D9"/>
    <w:rsid w:val="00C973F3"/>
    <w:rsid w:val="00D90B50"/>
    <w:rsid w:val="00DA4028"/>
    <w:rsid w:val="00DB2C2A"/>
    <w:rsid w:val="00DB4917"/>
    <w:rsid w:val="00EE6BB3"/>
    <w:rsid w:val="00F31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5E065"/>
  <w15:chartTrackingRefBased/>
  <w15:docId w15:val="{227942BF-4D4E-406D-9D32-0826D1F1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C2A"/>
    <w:pPr>
      <w:spacing w:after="0"/>
    </w:pPr>
    <w:rPr>
      <w:rFonts w:ascii="Times New Roman" w:hAnsi="Times New Roman"/>
      <w:kern w:val="0"/>
      <w:sz w:val="24"/>
      <w:szCs w:val="24"/>
      <w14:ligatures w14:val="none"/>
    </w:rPr>
  </w:style>
  <w:style w:type="paragraph" w:styleId="Heading1">
    <w:name w:val="heading 1"/>
    <w:basedOn w:val="Normal"/>
    <w:next w:val="Normal"/>
    <w:link w:val="Heading1Char"/>
    <w:uiPriority w:val="9"/>
    <w:qFormat/>
    <w:rsid w:val="007A3D7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3D7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A3D7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A3D7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A3D7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A3D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3D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3D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3D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439"/>
    <w:pPr>
      <w:widowControl w:val="0"/>
      <w:autoSpaceDE w:val="0"/>
      <w:autoSpaceDN w:val="0"/>
      <w:adjustRightInd w:val="0"/>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2B0439"/>
    <w:pPr>
      <w:spacing w:before="100" w:beforeAutospacing="1" w:after="100" w:afterAutospacing="1"/>
    </w:pPr>
    <w:rPr>
      <w:rFonts w:eastAsia="Times New Roman" w:cs="Times New Roman"/>
    </w:rPr>
  </w:style>
  <w:style w:type="character" w:customStyle="1" w:styleId="Heading1Char">
    <w:name w:val="Heading 1 Char"/>
    <w:basedOn w:val="DefaultParagraphFont"/>
    <w:link w:val="Heading1"/>
    <w:uiPriority w:val="9"/>
    <w:rsid w:val="007A3D7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A3D7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A3D7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A3D7F"/>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A3D7F"/>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A3D7F"/>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7A3D7F"/>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7A3D7F"/>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7A3D7F"/>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7A3D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D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D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3D7F"/>
    <w:rPr>
      <w:rFonts w:ascii="Times New Roman" w:hAnsi="Times New Roman"/>
      <w:i/>
      <w:iCs/>
      <w:color w:val="404040" w:themeColor="text1" w:themeTint="BF"/>
      <w:sz w:val="24"/>
      <w:szCs w:val="24"/>
    </w:rPr>
  </w:style>
  <w:style w:type="paragraph" w:styleId="ListParagraph">
    <w:name w:val="List Paragraph"/>
    <w:basedOn w:val="Normal"/>
    <w:uiPriority w:val="34"/>
    <w:qFormat/>
    <w:rsid w:val="007A3D7F"/>
    <w:pPr>
      <w:ind w:left="720"/>
      <w:contextualSpacing/>
    </w:pPr>
  </w:style>
  <w:style w:type="character" w:styleId="IntenseEmphasis">
    <w:name w:val="Intense Emphasis"/>
    <w:basedOn w:val="DefaultParagraphFont"/>
    <w:uiPriority w:val="21"/>
    <w:qFormat/>
    <w:rsid w:val="007A3D7F"/>
    <w:rPr>
      <w:i/>
      <w:iCs/>
      <w:color w:val="365F91" w:themeColor="accent1" w:themeShade="BF"/>
    </w:rPr>
  </w:style>
  <w:style w:type="paragraph" w:styleId="IntenseQuote">
    <w:name w:val="Intense Quote"/>
    <w:basedOn w:val="Normal"/>
    <w:next w:val="Normal"/>
    <w:link w:val="IntenseQuoteChar"/>
    <w:uiPriority w:val="30"/>
    <w:qFormat/>
    <w:rsid w:val="007A3D7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A3D7F"/>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7A3D7F"/>
    <w:rPr>
      <w:b/>
      <w:bCs/>
      <w:smallCaps/>
      <w:color w:val="365F91" w:themeColor="accent1" w:themeShade="BF"/>
      <w:spacing w:val="5"/>
    </w:rPr>
  </w:style>
  <w:style w:type="paragraph" w:styleId="Header">
    <w:name w:val="header"/>
    <w:basedOn w:val="Normal"/>
    <w:link w:val="HeaderChar"/>
    <w:uiPriority w:val="99"/>
    <w:unhideWhenUsed/>
    <w:rsid w:val="00986025"/>
    <w:pPr>
      <w:tabs>
        <w:tab w:val="center" w:pos="4680"/>
        <w:tab w:val="right" w:pos="9360"/>
      </w:tabs>
    </w:pPr>
  </w:style>
  <w:style w:type="character" w:customStyle="1" w:styleId="HeaderChar">
    <w:name w:val="Header Char"/>
    <w:basedOn w:val="DefaultParagraphFont"/>
    <w:link w:val="Header"/>
    <w:uiPriority w:val="99"/>
    <w:rsid w:val="00986025"/>
    <w:rPr>
      <w:rFonts w:ascii="Times New Roman" w:hAnsi="Times New Roman"/>
      <w:kern w:val="0"/>
      <w:sz w:val="24"/>
      <w:szCs w:val="24"/>
      <w14:ligatures w14:val="none"/>
    </w:rPr>
  </w:style>
  <w:style w:type="paragraph" w:styleId="Footer">
    <w:name w:val="footer"/>
    <w:basedOn w:val="Normal"/>
    <w:link w:val="FooterChar"/>
    <w:uiPriority w:val="99"/>
    <w:unhideWhenUsed/>
    <w:rsid w:val="00986025"/>
    <w:pPr>
      <w:tabs>
        <w:tab w:val="center" w:pos="4680"/>
        <w:tab w:val="right" w:pos="9360"/>
      </w:tabs>
    </w:pPr>
  </w:style>
  <w:style w:type="character" w:customStyle="1" w:styleId="FooterChar">
    <w:name w:val="Footer Char"/>
    <w:basedOn w:val="DefaultParagraphFont"/>
    <w:link w:val="Footer"/>
    <w:uiPriority w:val="99"/>
    <w:rsid w:val="00986025"/>
    <w:rPr>
      <w:rFonts w:ascii="Times New Roman" w:hAnsi="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7</Pages>
  <Words>2031</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Gonzales</dc:creator>
  <cp:keywords/>
  <dc:description/>
  <cp:lastModifiedBy>Shelley Gonzales</cp:lastModifiedBy>
  <cp:revision>2</cp:revision>
  <dcterms:created xsi:type="dcterms:W3CDTF">2026-07-31T14:20:00Z</dcterms:created>
  <dcterms:modified xsi:type="dcterms:W3CDTF">2026-07-31T20:44:00Z</dcterms:modified>
</cp:coreProperties>
</file>