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CB7AA" w14:textId="77777777" w:rsidR="00CC1D40" w:rsidRPr="0092545A" w:rsidRDefault="00CC1D40" w:rsidP="00CC1D40">
      <w:pPr>
        <w:jc w:val="center"/>
        <w:rPr>
          <w:b/>
          <w:bCs/>
          <w:sz w:val="28"/>
          <w:szCs w:val="28"/>
        </w:rPr>
      </w:pPr>
      <w:r w:rsidRPr="0092545A">
        <w:rPr>
          <w:b/>
          <w:bCs/>
          <w:sz w:val="28"/>
          <w:szCs w:val="28"/>
        </w:rPr>
        <w:t>BIGFORK LAND USE ADVISORY COMMITTEE</w:t>
      </w:r>
    </w:p>
    <w:p w14:paraId="6D6EF2C9" w14:textId="3BD457D8" w:rsidR="00CC1D40" w:rsidRPr="0092545A" w:rsidRDefault="00CC1D40" w:rsidP="00CC1D40">
      <w:pPr>
        <w:jc w:val="center"/>
        <w:rPr>
          <w:b/>
          <w:bCs/>
          <w:sz w:val="28"/>
          <w:szCs w:val="28"/>
        </w:rPr>
      </w:pPr>
      <w:r w:rsidRPr="0092545A">
        <w:rPr>
          <w:b/>
          <w:bCs/>
          <w:sz w:val="28"/>
          <w:szCs w:val="28"/>
        </w:rPr>
        <w:t>Draft Minutes Thursd</w:t>
      </w:r>
      <w:r>
        <w:rPr>
          <w:b/>
          <w:bCs/>
          <w:sz w:val="28"/>
          <w:szCs w:val="28"/>
        </w:rPr>
        <w:t xml:space="preserve">ay </w:t>
      </w:r>
      <w:r>
        <w:rPr>
          <w:b/>
          <w:bCs/>
          <w:sz w:val="28"/>
          <w:szCs w:val="28"/>
        </w:rPr>
        <w:t>August 29, 2024</w:t>
      </w:r>
    </w:p>
    <w:p w14:paraId="5464F6F0" w14:textId="77777777" w:rsidR="00CC1D40" w:rsidRPr="0092545A" w:rsidRDefault="00CC1D40" w:rsidP="00CC1D40">
      <w:pPr>
        <w:jc w:val="center"/>
        <w:rPr>
          <w:rFonts w:cs="Times New Roman"/>
          <w:b/>
          <w:sz w:val="28"/>
          <w:szCs w:val="28"/>
        </w:rPr>
      </w:pPr>
      <w:r w:rsidRPr="0092545A">
        <w:rPr>
          <w:rFonts w:cs="Times New Roman"/>
          <w:b/>
          <w:sz w:val="28"/>
          <w:szCs w:val="28"/>
        </w:rPr>
        <w:t>4:00 PM Bethany Lutheran Church – Downstairs Meeting Room</w:t>
      </w:r>
    </w:p>
    <w:p w14:paraId="40624102" w14:textId="77777777" w:rsidR="00CC1D40" w:rsidRPr="006F7D82" w:rsidRDefault="00CC1D40" w:rsidP="00CC1D40">
      <w:pPr>
        <w:jc w:val="center"/>
        <w:rPr>
          <w:rFonts w:cs="Times New Roman"/>
          <w:b/>
          <w:sz w:val="28"/>
          <w:szCs w:val="28"/>
        </w:rPr>
      </w:pPr>
    </w:p>
    <w:p w14:paraId="1464D22E" w14:textId="4D928E24" w:rsidR="00CC1D40" w:rsidRPr="006F7D82" w:rsidRDefault="00CC1D40" w:rsidP="00CC1D40">
      <w:pPr>
        <w:rPr>
          <w:rFonts w:cs="Times New Roman"/>
          <w:sz w:val="28"/>
          <w:szCs w:val="28"/>
        </w:rPr>
      </w:pPr>
      <w:r w:rsidRPr="006F7D82">
        <w:rPr>
          <w:rFonts w:cs="Times New Roman"/>
          <w:sz w:val="28"/>
          <w:szCs w:val="28"/>
        </w:rPr>
        <w:t xml:space="preserve">Chairwoman Susan Johnson called the meeting to order at </w:t>
      </w:r>
      <w:r>
        <w:rPr>
          <w:rFonts w:cs="Times New Roman"/>
          <w:sz w:val="28"/>
          <w:szCs w:val="28"/>
        </w:rPr>
        <w:t xml:space="preserve">4 </w:t>
      </w:r>
      <w:r w:rsidRPr="006F7D82">
        <w:rPr>
          <w:rFonts w:cs="Times New Roman"/>
          <w:sz w:val="28"/>
          <w:szCs w:val="28"/>
        </w:rPr>
        <w:t>p.m.</w:t>
      </w:r>
    </w:p>
    <w:p w14:paraId="7ADFEA20" w14:textId="77777777" w:rsidR="00CC1D40" w:rsidRPr="006F7D82" w:rsidRDefault="00CC1D40" w:rsidP="00CC1D40">
      <w:pPr>
        <w:rPr>
          <w:rFonts w:cs="Times New Roman"/>
          <w:sz w:val="28"/>
          <w:szCs w:val="28"/>
        </w:rPr>
      </w:pPr>
    </w:p>
    <w:p w14:paraId="7B25CF66" w14:textId="31AB2653" w:rsidR="00CC1D40" w:rsidRPr="006F7D82" w:rsidRDefault="00CC1D40" w:rsidP="00CC1D40">
      <w:pPr>
        <w:rPr>
          <w:rFonts w:cs="Times New Roman"/>
          <w:sz w:val="28"/>
          <w:szCs w:val="28"/>
        </w:rPr>
      </w:pPr>
      <w:r w:rsidRPr="006F7D82">
        <w:rPr>
          <w:rFonts w:cs="Times New Roman"/>
          <w:b/>
          <w:sz w:val="28"/>
          <w:szCs w:val="28"/>
        </w:rPr>
        <w:t>Present:</w:t>
      </w:r>
      <w:r w:rsidRPr="006F7D82">
        <w:rPr>
          <w:rFonts w:cs="Times New Roman"/>
          <w:sz w:val="28"/>
          <w:szCs w:val="28"/>
        </w:rPr>
        <w:t xml:space="preserve">  Committee member attendees: </w:t>
      </w:r>
      <w:r>
        <w:rPr>
          <w:rFonts w:cs="Times New Roman"/>
          <w:sz w:val="28"/>
          <w:szCs w:val="28"/>
        </w:rPr>
        <w:t>Angela De Fries, Susan Johnson, Chany Ockert, Shelley Gonzales, Jerry Sorensen, and Richard Michaud</w:t>
      </w:r>
      <w:r w:rsidRPr="006F7D82">
        <w:rPr>
          <w:rFonts w:cs="Times New Roman"/>
          <w:sz w:val="28"/>
          <w:szCs w:val="28"/>
        </w:rPr>
        <w:t xml:space="preserve">; </w:t>
      </w:r>
      <w:r>
        <w:rPr>
          <w:rFonts w:cs="Times New Roman"/>
          <w:sz w:val="28"/>
          <w:szCs w:val="28"/>
        </w:rPr>
        <w:t>none absent;</w:t>
      </w:r>
      <w:r w:rsidRPr="006F7D82">
        <w:rPr>
          <w:rFonts w:cs="Times New Roman"/>
          <w:sz w:val="28"/>
          <w:szCs w:val="28"/>
        </w:rPr>
        <w:t xml:space="preserve"> Public: </w:t>
      </w:r>
      <w:r>
        <w:rPr>
          <w:rFonts w:cs="Times New Roman"/>
          <w:sz w:val="28"/>
          <w:szCs w:val="28"/>
        </w:rPr>
        <w:t xml:space="preserve">4 </w:t>
      </w:r>
      <w:r w:rsidRPr="006F7D82">
        <w:rPr>
          <w:rFonts w:cs="Times New Roman"/>
          <w:sz w:val="28"/>
          <w:szCs w:val="28"/>
        </w:rPr>
        <w:t>members</w:t>
      </w:r>
      <w:r>
        <w:rPr>
          <w:rFonts w:cs="Times New Roman"/>
          <w:sz w:val="28"/>
          <w:szCs w:val="28"/>
        </w:rPr>
        <w:t>.</w:t>
      </w:r>
    </w:p>
    <w:p w14:paraId="74926CF8" w14:textId="77777777" w:rsidR="00CC1D40" w:rsidRPr="006F7D82" w:rsidRDefault="00CC1D40" w:rsidP="00CC1D40">
      <w:pPr>
        <w:rPr>
          <w:rFonts w:cs="Times New Roman"/>
          <w:sz w:val="28"/>
          <w:szCs w:val="28"/>
        </w:rPr>
      </w:pPr>
    </w:p>
    <w:p w14:paraId="306B5C1B" w14:textId="7D23BF4D" w:rsidR="00CC1D40" w:rsidRPr="006F7D82" w:rsidRDefault="00CC1D40" w:rsidP="00CC1D40">
      <w:pPr>
        <w:rPr>
          <w:rFonts w:cs="Times New Roman"/>
          <w:sz w:val="28"/>
          <w:szCs w:val="28"/>
        </w:rPr>
      </w:pPr>
      <w:r w:rsidRPr="006F7D82">
        <w:rPr>
          <w:rFonts w:cs="Times New Roman"/>
          <w:sz w:val="28"/>
          <w:szCs w:val="28"/>
        </w:rPr>
        <w:t>The agenda was a</w:t>
      </w:r>
      <w:r>
        <w:rPr>
          <w:rFonts w:cs="Times New Roman"/>
          <w:sz w:val="28"/>
          <w:szCs w:val="28"/>
        </w:rPr>
        <w:t xml:space="preserve">mended to address New Business </w:t>
      </w:r>
      <w:r w:rsidR="00A55A07">
        <w:rPr>
          <w:rFonts w:cs="Times New Roman"/>
          <w:sz w:val="28"/>
          <w:szCs w:val="28"/>
        </w:rPr>
        <w:t>after Public Comment</w:t>
      </w:r>
      <w:r w:rsidRPr="006F7D82">
        <w:rPr>
          <w:rFonts w:cs="Times New Roman"/>
          <w:sz w:val="28"/>
          <w:szCs w:val="28"/>
        </w:rPr>
        <w:t xml:space="preserve"> (m/s,</w:t>
      </w:r>
      <w:r>
        <w:rPr>
          <w:rFonts w:cs="Times New Roman"/>
          <w:sz w:val="28"/>
          <w:szCs w:val="28"/>
        </w:rPr>
        <w:t xml:space="preserve"> </w:t>
      </w:r>
      <w:r>
        <w:rPr>
          <w:rFonts w:cs="Times New Roman"/>
          <w:sz w:val="28"/>
          <w:szCs w:val="28"/>
        </w:rPr>
        <w:t>Johnson/Ockert</w:t>
      </w:r>
      <w:r w:rsidRPr="006F7D82">
        <w:rPr>
          <w:rFonts w:cs="Times New Roman"/>
          <w:sz w:val="28"/>
          <w:szCs w:val="28"/>
        </w:rPr>
        <w:t xml:space="preserve">), </w:t>
      </w:r>
      <w:r>
        <w:rPr>
          <w:rFonts w:cs="Times New Roman"/>
          <w:sz w:val="28"/>
          <w:szCs w:val="28"/>
        </w:rPr>
        <w:t>vote</w:t>
      </w:r>
      <w:r>
        <w:rPr>
          <w:rFonts w:cs="Times New Roman"/>
          <w:sz w:val="28"/>
          <w:szCs w:val="28"/>
        </w:rPr>
        <w:t xml:space="preserve"> unanimous.</w:t>
      </w:r>
    </w:p>
    <w:p w14:paraId="21B954F2" w14:textId="77777777" w:rsidR="00CC1D40" w:rsidRPr="006F7D82" w:rsidRDefault="00CC1D40" w:rsidP="00CC1D40">
      <w:pPr>
        <w:rPr>
          <w:rFonts w:cs="Times New Roman"/>
          <w:sz w:val="28"/>
          <w:szCs w:val="28"/>
        </w:rPr>
      </w:pPr>
    </w:p>
    <w:p w14:paraId="5DFC9949" w14:textId="21926EC7" w:rsidR="00CC1D40" w:rsidRDefault="00CC1D40" w:rsidP="00CC1D40">
      <w:pPr>
        <w:rPr>
          <w:rFonts w:cs="Times New Roman"/>
          <w:sz w:val="28"/>
          <w:szCs w:val="28"/>
        </w:rPr>
      </w:pPr>
      <w:r w:rsidRPr="006F7D82">
        <w:rPr>
          <w:rFonts w:cs="Times New Roman"/>
          <w:sz w:val="28"/>
          <w:szCs w:val="28"/>
        </w:rPr>
        <w:t>Minutes of th</w:t>
      </w:r>
      <w:r>
        <w:rPr>
          <w:rFonts w:cs="Times New Roman"/>
          <w:sz w:val="28"/>
          <w:szCs w:val="28"/>
        </w:rPr>
        <w:t xml:space="preserve">e </w:t>
      </w:r>
      <w:r>
        <w:rPr>
          <w:rFonts w:cs="Times New Roman"/>
          <w:sz w:val="28"/>
          <w:szCs w:val="28"/>
        </w:rPr>
        <w:t xml:space="preserve">May 30, 2024, </w:t>
      </w:r>
      <w:r w:rsidRPr="006F7D82">
        <w:rPr>
          <w:rFonts w:cs="Times New Roman"/>
          <w:sz w:val="28"/>
          <w:szCs w:val="28"/>
        </w:rPr>
        <w:t>meeting were approved (m/s,</w:t>
      </w:r>
      <w:r w:rsidR="00A55A07">
        <w:rPr>
          <w:rFonts w:cs="Times New Roman"/>
          <w:sz w:val="28"/>
          <w:szCs w:val="28"/>
        </w:rPr>
        <w:t xml:space="preserve"> Johnson/Ockert</w:t>
      </w:r>
      <w:r w:rsidRPr="006F7D82">
        <w:rPr>
          <w:rFonts w:cs="Times New Roman"/>
          <w:sz w:val="28"/>
          <w:szCs w:val="28"/>
        </w:rPr>
        <w:t xml:space="preserve">), </w:t>
      </w:r>
      <w:r>
        <w:rPr>
          <w:rFonts w:cs="Times New Roman"/>
          <w:sz w:val="28"/>
          <w:szCs w:val="28"/>
        </w:rPr>
        <w:t>vote</w:t>
      </w:r>
      <w:r>
        <w:rPr>
          <w:rFonts w:cs="Times New Roman"/>
          <w:sz w:val="28"/>
          <w:szCs w:val="28"/>
        </w:rPr>
        <w:t xml:space="preserve"> unanimous.</w:t>
      </w:r>
    </w:p>
    <w:p w14:paraId="3E916966" w14:textId="77777777" w:rsidR="00CC1D40" w:rsidRPr="006F7D82" w:rsidRDefault="00CC1D40" w:rsidP="00CC1D40">
      <w:pPr>
        <w:rPr>
          <w:rFonts w:cs="Times New Roman"/>
          <w:sz w:val="28"/>
          <w:szCs w:val="28"/>
        </w:rPr>
      </w:pPr>
    </w:p>
    <w:p w14:paraId="6B854CC3" w14:textId="77777777" w:rsidR="00CC1D40" w:rsidRPr="006F7D82" w:rsidRDefault="00CC1D40" w:rsidP="00CC1D40">
      <w:pPr>
        <w:rPr>
          <w:rFonts w:cs="Times New Roman"/>
          <w:b/>
          <w:sz w:val="28"/>
          <w:szCs w:val="28"/>
        </w:rPr>
      </w:pPr>
      <w:r w:rsidRPr="006F7D82">
        <w:rPr>
          <w:rFonts w:cs="Times New Roman"/>
          <w:b/>
          <w:sz w:val="28"/>
          <w:szCs w:val="28"/>
        </w:rPr>
        <w:t>Administrator’s Report and Announcements:</w:t>
      </w:r>
    </w:p>
    <w:p w14:paraId="73DEC574" w14:textId="77777777" w:rsidR="00CC1D40" w:rsidRPr="007A55A9" w:rsidRDefault="00CC1D40" w:rsidP="00CC1D40">
      <w:pPr>
        <w:spacing w:after="281"/>
        <w:rPr>
          <w:sz w:val="28"/>
          <w:szCs w:val="28"/>
        </w:rPr>
      </w:pPr>
      <w:r w:rsidRPr="00650B27">
        <w:rPr>
          <w:sz w:val="28"/>
          <w:szCs w:val="28"/>
        </w:rPr>
        <w:t>Sign-in sheet passed around.  Approved minutes and documents are posted on the County website</w:t>
      </w:r>
      <w:r w:rsidRPr="00650B27">
        <w:rPr>
          <w:color w:val="548DD4" w:themeColor="text2" w:themeTint="99"/>
          <w:sz w:val="28"/>
          <w:szCs w:val="28"/>
        </w:rPr>
        <w:t xml:space="preserve">: flathead.mt.gov  </w:t>
      </w:r>
      <w:r w:rsidRPr="00650B27">
        <w:rPr>
          <w:sz w:val="28"/>
          <w:szCs w:val="28"/>
        </w:rPr>
        <w:t xml:space="preserve">Click on Planning and Zoning/Meetings and Boards/Bigfork Land Use Advisory </w:t>
      </w:r>
      <w:r>
        <w:rPr>
          <w:sz w:val="28"/>
          <w:szCs w:val="28"/>
        </w:rPr>
        <w:t>Committee.</w:t>
      </w:r>
    </w:p>
    <w:p w14:paraId="4449F3A5" w14:textId="77777777" w:rsidR="00CC1D40" w:rsidRPr="0092545A" w:rsidRDefault="00CC1D40" w:rsidP="00CC1D40">
      <w:pPr>
        <w:rPr>
          <w:rFonts w:cs="Times New Roman"/>
          <w:b/>
          <w:sz w:val="28"/>
          <w:szCs w:val="28"/>
        </w:rPr>
      </w:pPr>
      <w:r w:rsidRPr="006F7D82">
        <w:rPr>
          <w:rFonts w:cs="Times New Roman"/>
          <w:b/>
          <w:sz w:val="28"/>
          <w:szCs w:val="28"/>
        </w:rPr>
        <w:t>Public Comment:</w:t>
      </w:r>
    </w:p>
    <w:p w14:paraId="6414C832" w14:textId="5E7FD124" w:rsidR="00CC1D40" w:rsidRDefault="00CC1D40" w:rsidP="00CC1D40">
      <w:pPr>
        <w:rPr>
          <w:rFonts w:cs="Times New Roman"/>
          <w:bCs/>
          <w:sz w:val="28"/>
          <w:szCs w:val="28"/>
        </w:rPr>
      </w:pPr>
      <w:r>
        <w:rPr>
          <w:rFonts w:cs="Times New Roman"/>
          <w:bCs/>
          <w:sz w:val="28"/>
          <w:szCs w:val="28"/>
        </w:rPr>
        <w:t>DeeDee Myers -1856 McCaffrey Lookout Road, Bigfork.  Concerned that there are LED lights and surveillance cameras in Wayfa</w:t>
      </w:r>
      <w:r w:rsidR="008746E7">
        <w:rPr>
          <w:rFonts w:cs="Times New Roman"/>
          <w:bCs/>
          <w:sz w:val="28"/>
          <w:szCs w:val="28"/>
        </w:rPr>
        <w:t>rers</w:t>
      </w:r>
      <w:r>
        <w:rPr>
          <w:rFonts w:cs="Times New Roman"/>
          <w:bCs/>
          <w:sz w:val="28"/>
          <w:szCs w:val="28"/>
        </w:rPr>
        <w:t xml:space="preserve"> Park</w:t>
      </w:r>
      <w:r w:rsidR="008746E7">
        <w:rPr>
          <w:rFonts w:cs="Times New Roman"/>
          <w:bCs/>
          <w:sz w:val="28"/>
          <w:szCs w:val="28"/>
        </w:rPr>
        <w:t xml:space="preserve"> and why they were installed.  LED lights have a negative impact on humans and she wants to know who is responsible for the installations and who she should talk to about this issue.</w:t>
      </w:r>
    </w:p>
    <w:p w14:paraId="560F9DA1" w14:textId="77777777" w:rsidR="00A55A07" w:rsidRDefault="00A55A07" w:rsidP="00CC1D40">
      <w:pPr>
        <w:rPr>
          <w:rFonts w:cs="Times New Roman"/>
          <w:bCs/>
          <w:sz w:val="28"/>
          <w:szCs w:val="28"/>
        </w:rPr>
      </w:pPr>
    </w:p>
    <w:p w14:paraId="29023620" w14:textId="489B4591" w:rsidR="008746E7" w:rsidRDefault="008746E7" w:rsidP="00CC1D40">
      <w:pPr>
        <w:rPr>
          <w:rFonts w:cs="Times New Roman"/>
          <w:bCs/>
          <w:sz w:val="28"/>
          <w:szCs w:val="28"/>
        </w:rPr>
      </w:pPr>
      <w:r>
        <w:rPr>
          <w:rFonts w:cs="Times New Roman"/>
          <w:bCs/>
          <w:sz w:val="28"/>
          <w:szCs w:val="28"/>
        </w:rPr>
        <w:t>Ockert moved and DeFries seconded a motion to amend the agenda to allow the committee to respond to the question.  Motion passed unanimously.  Ockert stated to Myers that she should go to Flathead Planning and Zoning Department and the Montana State Parks Commission.</w:t>
      </w:r>
    </w:p>
    <w:p w14:paraId="1E413CAB" w14:textId="47C130AE" w:rsidR="008746E7" w:rsidRPr="00211D6D" w:rsidRDefault="008746E7" w:rsidP="00CC1D40">
      <w:pPr>
        <w:rPr>
          <w:rFonts w:cs="Times New Roman"/>
          <w:bCs/>
          <w:sz w:val="28"/>
          <w:szCs w:val="28"/>
        </w:rPr>
      </w:pPr>
      <w:r>
        <w:rPr>
          <w:rFonts w:cs="Times New Roman"/>
          <w:bCs/>
          <w:sz w:val="28"/>
          <w:szCs w:val="28"/>
        </w:rPr>
        <w:t xml:space="preserve"> </w:t>
      </w:r>
    </w:p>
    <w:p w14:paraId="0C511C68" w14:textId="77777777" w:rsidR="00CC1D40" w:rsidRPr="006F7D82" w:rsidRDefault="00CC1D40" w:rsidP="00CC1D40">
      <w:pPr>
        <w:rPr>
          <w:rFonts w:cs="Times New Roman"/>
          <w:b/>
          <w:sz w:val="28"/>
          <w:szCs w:val="28"/>
        </w:rPr>
      </w:pPr>
      <w:r w:rsidRPr="006F7D82">
        <w:rPr>
          <w:rFonts w:cs="Times New Roman"/>
          <w:b/>
          <w:sz w:val="28"/>
          <w:szCs w:val="28"/>
        </w:rPr>
        <w:t>Application:</w:t>
      </w:r>
    </w:p>
    <w:p w14:paraId="1EBB6706" w14:textId="33E04490" w:rsidR="00CC1D40" w:rsidRDefault="008746E7" w:rsidP="00CC1D40">
      <w:pPr>
        <w:rPr>
          <w:rFonts w:cs="Times New Roman"/>
          <w:bCs/>
          <w:sz w:val="28"/>
          <w:szCs w:val="28"/>
        </w:rPr>
      </w:pPr>
      <w:r w:rsidRPr="008746E7">
        <w:rPr>
          <w:rFonts w:cs="Times New Roman"/>
          <w:bCs/>
          <w:sz w:val="28"/>
          <w:szCs w:val="28"/>
        </w:rPr>
        <w:t>None</w:t>
      </w:r>
    </w:p>
    <w:p w14:paraId="59A7B934" w14:textId="77777777" w:rsidR="008746E7" w:rsidRDefault="008746E7" w:rsidP="00CC1D40">
      <w:pPr>
        <w:rPr>
          <w:rFonts w:cs="Times New Roman"/>
          <w:bCs/>
          <w:sz w:val="28"/>
          <w:szCs w:val="28"/>
        </w:rPr>
      </w:pPr>
    </w:p>
    <w:p w14:paraId="62982EC2" w14:textId="77777777" w:rsidR="00C0675E" w:rsidRDefault="008746E7" w:rsidP="00CC1D40">
      <w:pPr>
        <w:rPr>
          <w:rFonts w:cs="Times New Roman"/>
          <w:b/>
          <w:sz w:val="28"/>
          <w:szCs w:val="28"/>
        </w:rPr>
      </w:pPr>
      <w:r>
        <w:rPr>
          <w:rFonts w:cs="Times New Roman"/>
          <w:b/>
          <w:sz w:val="28"/>
          <w:szCs w:val="28"/>
        </w:rPr>
        <w:t>New Business:</w:t>
      </w:r>
    </w:p>
    <w:p w14:paraId="19BF6009" w14:textId="10181573" w:rsidR="008746E7" w:rsidRDefault="008746E7" w:rsidP="00CC1D40">
      <w:pPr>
        <w:rPr>
          <w:rFonts w:cs="Times New Roman"/>
          <w:bCs/>
          <w:sz w:val="28"/>
          <w:szCs w:val="28"/>
        </w:rPr>
      </w:pPr>
      <w:r>
        <w:rPr>
          <w:rFonts w:cs="Times New Roman"/>
          <w:bCs/>
          <w:sz w:val="28"/>
          <w:szCs w:val="28"/>
        </w:rPr>
        <w:t>Laura Perry-200 Shawnee Drive, Bigfork</w:t>
      </w:r>
      <w:r w:rsidR="00C0675E">
        <w:rPr>
          <w:rFonts w:cs="Times New Roman"/>
          <w:bCs/>
          <w:sz w:val="28"/>
          <w:szCs w:val="28"/>
        </w:rPr>
        <w:t xml:space="preserve">.  </w:t>
      </w:r>
      <w:r w:rsidR="00A55A07">
        <w:rPr>
          <w:rFonts w:cs="Times New Roman"/>
          <w:bCs/>
          <w:sz w:val="28"/>
          <w:szCs w:val="28"/>
        </w:rPr>
        <w:t>Perry</w:t>
      </w:r>
      <w:r w:rsidR="00C0675E">
        <w:rPr>
          <w:rFonts w:cs="Times New Roman"/>
          <w:bCs/>
          <w:sz w:val="28"/>
          <w:szCs w:val="28"/>
        </w:rPr>
        <w:t xml:space="preserve"> attended the meeting to present her interest and professional background for the committee’s consideration to fill the open position on BLUAC.  She has resided in Bigfork since </w:t>
      </w:r>
      <w:r w:rsidR="00A55A07">
        <w:rPr>
          <w:rFonts w:cs="Times New Roman"/>
          <w:bCs/>
          <w:sz w:val="28"/>
          <w:szCs w:val="28"/>
        </w:rPr>
        <w:t>2020 and</w:t>
      </w:r>
      <w:r w:rsidR="00C0675E">
        <w:rPr>
          <w:rFonts w:cs="Times New Roman"/>
          <w:bCs/>
          <w:sz w:val="28"/>
          <w:szCs w:val="28"/>
        </w:rPr>
        <w:t xml:space="preserve"> has a background in real estate and development.  She does not practice real estate in </w:t>
      </w:r>
      <w:r w:rsidR="00C0675E">
        <w:rPr>
          <w:rFonts w:cs="Times New Roman"/>
          <w:bCs/>
          <w:sz w:val="28"/>
          <w:szCs w:val="28"/>
        </w:rPr>
        <w:lastRenderedPageBreak/>
        <w:t>Montana</w:t>
      </w:r>
      <w:r w:rsidR="00A55A07">
        <w:rPr>
          <w:rFonts w:cs="Times New Roman"/>
          <w:bCs/>
          <w:sz w:val="28"/>
          <w:szCs w:val="28"/>
        </w:rPr>
        <w:t xml:space="preserve">.  Perry </w:t>
      </w:r>
      <w:r w:rsidR="00C0675E">
        <w:rPr>
          <w:rFonts w:cs="Times New Roman"/>
          <w:bCs/>
          <w:sz w:val="28"/>
          <w:szCs w:val="28"/>
        </w:rPr>
        <w:t>stated that she would like Bigfork to have control of growth and development. Committee members stated the limitations of BLUAC and that our purpose is to consider applications from the Planning and Zoning Department.</w:t>
      </w:r>
    </w:p>
    <w:p w14:paraId="4D8947A1" w14:textId="77777777" w:rsidR="00C0675E" w:rsidRDefault="00C0675E" w:rsidP="00CC1D40">
      <w:pPr>
        <w:rPr>
          <w:rFonts w:cs="Times New Roman"/>
          <w:bCs/>
          <w:sz w:val="28"/>
          <w:szCs w:val="28"/>
        </w:rPr>
      </w:pPr>
    </w:p>
    <w:p w14:paraId="267F08B5" w14:textId="18641D9D" w:rsidR="00C0675E" w:rsidRDefault="00C0675E" w:rsidP="00CC1D40">
      <w:pPr>
        <w:rPr>
          <w:rFonts w:cs="Times New Roman"/>
          <w:bCs/>
          <w:sz w:val="28"/>
          <w:szCs w:val="28"/>
        </w:rPr>
      </w:pPr>
      <w:r>
        <w:rPr>
          <w:rFonts w:cs="Times New Roman"/>
          <w:bCs/>
          <w:sz w:val="28"/>
          <w:szCs w:val="28"/>
        </w:rPr>
        <w:t>Sorensen moved and DeFries seconded the motion to appoint Perry to fill the open position until May 31, 2025.  Perry would be required to file election papers and be elected to fill the remaining term of the position to May 31, 2027.</w:t>
      </w:r>
    </w:p>
    <w:p w14:paraId="0F0DFA8B" w14:textId="77777777" w:rsidR="00C0675E" w:rsidRPr="00C0675E" w:rsidRDefault="00C0675E" w:rsidP="00CC1D40">
      <w:pPr>
        <w:rPr>
          <w:rFonts w:cs="Times New Roman"/>
          <w:b/>
          <w:sz w:val="28"/>
          <w:szCs w:val="28"/>
        </w:rPr>
      </w:pPr>
    </w:p>
    <w:p w14:paraId="7B1D5474" w14:textId="79742139" w:rsidR="00CC1D40" w:rsidRDefault="00CC1D40" w:rsidP="00CC1D40">
      <w:pPr>
        <w:rPr>
          <w:rFonts w:cs="Times New Roman"/>
          <w:b/>
          <w:sz w:val="28"/>
          <w:szCs w:val="28"/>
        </w:rPr>
      </w:pPr>
      <w:r>
        <w:rPr>
          <w:rFonts w:cs="Times New Roman"/>
          <w:b/>
          <w:sz w:val="28"/>
          <w:szCs w:val="28"/>
        </w:rPr>
        <w:t xml:space="preserve">Unfinished </w:t>
      </w:r>
      <w:r>
        <w:rPr>
          <w:rFonts w:cs="Times New Roman"/>
          <w:b/>
          <w:sz w:val="28"/>
          <w:szCs w:val="28"/>
        </w:rPr>
        <w:t>Business:</w:t>
      </w:r>
    </w:p>
    <w:p w14:paraId="2F3DEA64" w14:textId="30510A3B" w:rsidR="00CC1D40" w:rsidRDefault="00A55A07" w:rsidP="00CC1D40">
      <w:pPr>
        <w:rPr>
          <w:rFonts w:cs="Times New Roman"/>
          <w:bCs/>
          <w:sz w:val="28"/>
          <w:szCs w:val="28"/>
        </w:rPr>
      </w:pPr>
      <w:r>
        <w:rPr>
          <w:rFonts w:cs="Times New Roman"/>
          <w:bCs/>
          <w:sz w:val="28"/>
          <w:szCs w:val="28"/>
        </w:rPr>
        <w:t>Bigfork Neighborhood Plan Update.</w:t>
      </w:r>
    </w:p>
    <w:p w14:paraId="5FC3A9D5" w14:textId="704A390C" w:rsidR="00A55A07" w:rsidRDefault="00A55A07" w:rsidP="00CC1D40">
      <w:pPr>
        <w:rPr>
          <w:rFonts w:cs="Times New Roman"/>
          <w:bCs/>
          <w:sz w:val="28"/>
          <w:szCs w:val="28"/>
        </w:rPr>
      </w:pPr>
      <w:r>
        <w:rPr>
          <w:rFonts w:cs="Times New Roman"/>
          <w:bCs/>
          <w:sz w:val="28"/>
          <w:szCs w:val="28"/>
        </w:rPr>
        <w:t>The committee discussed various Plan topics that need to be updated from the 2020 census, topics to delete from the Plan and added to the Plan.</w:t>
      </w:r>
    </w:p>
    <w:p w14:paraId="0067FEC4" w14:textId="6EF88FE1" w:rsidR="00A55A07" w:rsidRDefault="00A55A07" w:rsidP="00CC1D40">
      <w:pPr>
        <w:rPr>
          <w:rFonts w:cs="Times New Roman"/>
          <w:bCs/>
          <w:sz w:val="28"/>
          <w:szCs w:val="28"/>
        </w:rPr>
      </w:pPr>
      <w:r>
        <w:rPr>
          <w:rFonts w:cs="Times New Roman"/>
          <w:bCs/>
          <w:sz w:val="28"/>
          <w:szCs w:val="28"/>
        </w:rPr>
        <w:t>Sorensen volunteered for the Land Use section and will meet with Planning and Zoning.  He will ask Planning and Zoning for all transportation studies. Perry volunteered to assist.</w:t>
      </w:r>
    </w:p>
    <w:p w14:paraId="3205C089" w14:textId="77777777" w:rsidR="00A55A07" w:rsidRDefault="00A55A07" w:rsidP="00CC1D40">
      <w:pPr>
        <w:rPr>
          <w:rFonts w:cs="Times New Roman"/>
          <w:bCs/>
          <w:sz w:val="28"/>
          <w:szCs w:val="28"/>
        </w:rPr>
      </w:pPr>
    </w:p>
    <w:p w14:paraId="33F4EECF" w14:textId="5B6F1675" w:rsidR="00A55A07" w:rsidRDefault="00A55A07" w:rsidP="00CC1D40">
      <w:pPr>
        <w:rPr>
          <w:rFonts w:cs="Times New Roman"/>
          <w:bCs/>
          <w:sz w:val="28"/>
          <w:szCs w:val="28"/>
        </w:rPr>
      </w:pPr>
      <w:r>
        <w:rPr>
          <w:rFonts w:cs="Times New Roman"/>
          <w:bCs/>
          <w:sz w:val="28"/>
          <w:szCs w:val="28"/>
        </w:rPr>
        <w:t>Ockert asked Julie Spencer, Director of Bigfork Water and Sewer if she can provide maps of BWS infrastructure/limitations of service for development to help in land use planning.  Spencer stated she should have maps in a few months.</w:t>
      </w:r>
    </w:p>
    <w:p w14:paraId="2CFD113B" w14:textId="77777777" w:rsidR="00A55A07" w:rsidRDefault="00A55A07" w:rsidP="00CC1D40">
      <w:pPr>
        <w:rPr>
          <w:rFonts w:cs="Times New Roman"/>
          <w:bCs/>
          <w:sz w:val="28"/>
          <w:szCs w:val="28"/>
        </w:rPr>
      </w:pPr>
    </w:p>
    <w:p w14:paraId="7C81AE85" w14:textId="4BC5E0E3" w:rsidR="00A55A07" w:rsidRDefault="00A55A07" w:rsidP="00CC1D40">
      <w:pPr>
        <w:rPr>
          <w:rFonts w:cs="Times New Roman"/>
          <w:bCs/>
          <w:sz w:val="28"/>
          <w:szCs w:val="28"/>
        </w:rPr>
      </w:pPr>
      <w:r>
        <w:rPr>
          <w:rFonts w:cs="Times New Roman"/>
          <w:bCs/>
          <w:sz w:val="28"/>
          <w:szCs w:val="28"/>
        </w:rPr>
        <w:t>Michaud volunteered to update the Police, Fire, and Transportation section of Local and Social Services.  Ockert will update the other topics including the new library.  DeFries will update the Bigfork schools.</w:t>
      </w:r>
    </w:p>
    <w:p w14:paraId="24CD2824" w14:textId="77777777" w:rsidR="00A55A07" w:rsidRDefault="00A55A07" w:rsidP="00CC1D40">
      <w:pPr>
        <w:rPr>
          <w:rFonts w:cs="Times New Roman"/>
          <w:bCs/>
          <w:sz w:val="28"/>
          <w:szCs w:val="28"/>
        </w:rPr>
      </w:pPr>
    </w:p>
    <w:p w14:paraId="546E1E6C" w14:textId="4CD28157" w:rsidR="00A55A07" w:rsidRDefault="00A55A07" w:rsidP="00CC1D40">
      <w:pPr>
        <w:rPr>
          <w:rFonts w:cs="Times New Roman"/>
          <w:bCs/>
          <w:sz w:val="28"/>
          <w:szCs w:val="28"/>
        </w:rPr>
      </w:pPr>
      <w:r>
        <w:rPr>
          <w:rFonts w:cs="Times New Roman"/>
          <w:bCs/>
          <w:sz w:val="28"/>
          <w:szCs w:val="28"/>
        </w:rPr>
        <w:t>Gonzales volunteered to update the Demographics and Economic section of the Plan.</w:t>
      </w:r>
    </w:p>
    <w:p w14:paraId="46315646" w14:textId="77777777" w:rsidR="00A55A07" w:rsidRDefault="00A55A07" w:rsidP="00CC1D40">
      <w:pPr>
        <w:rPr>
          <w:rFonts w:cs="Times New Roman"/>
          <w:bCs/>
          <w:sz w:val="28"/>
          <w:szCs w:val="28"/>
        </w:rPr>
      </w:pPr>
    </w:p>
    <w:p w14:paraId="1CD8C830" w14:textId="4631AD50" w:rsidR="00A55A07" w:rsidRPr="00C0675E" w:rsidRDefault="00A55A07" w:rsidP="00CC1D40">
      <w:pPr>
        <w:rPr>
          <w:rFonts w:cs="Times New Roman"/>
          <w:bCs/>
          <w:sz w:val="28"/>
          <w:szCs w:val="28"/>
        </w:rPr>
      </w:pPr>
      <w:r>
        <w:rPr>
          <w:rFonts w:cs="Times New Roman"/>
          <w:bCs/>
          <w:sz w:val="28"/>
          <w:szCs w:val="28"/>
        </w:rPr>
        <w:t>There will be public meetings announced on the Plan update as the process progresses.</w:t>
      </w:r>
    </w:p>
    <w:p w14:paraId="770295EE" w14:textId="2FB53335" w:rsidR="00CC1D40" w:rsidRDefault="00CC1D40" w:rsidP="00CC1D40">
      <w:pPr>
        <w:rPr>
          <w:rFonts w:cs="Times New Roman"/>
          <w:b/>
          <w:sz w:val="28"/>
          <w:szCs w:val="28"/>
        </w:rPr>
      </w:pPr>
    </w:p>
    <w:p w14:paraId="393ED029" w14:textId="77777777" w:rsidR="00CC1D40" w:rsidRDefault="00CC1D40" w:rsidP="00CC1D40">
      <w:pPr>
        <w:rPr>
          <w:rFonts w:cs="Times New Roman"/>
          <w:b/>
          <w:sz w:val="28"/>
          <w:szCs w:val="28"/>
        </w:rPr>
      </w:pPr>
      <w:r>
        <w:rPr>
          <w:rFonts w:cs="Times New Roman"/>
          <w:b/>
          <w:sz w:val="28"/>
          <w:szCs w:val="28"/>
        </w:rPr>
        <w:t>Adjourn:</w:t>
      </w:r>
    </w:p>
    <w:p w14:paraId="2B39E7F7" w14:textId="166FD15F" w:rsidR="00093C52" w:rsidRDefault="00A55A07" w:rsidP="00CC1D40">
      <w:pPr>
        <w:rPr>
          <w:sz w:val="28"/>
          <w:szCs w:val="28"/>
        </w:rPr>
      </w:pPr>
      <w:r w:rsidRPr="00A55A07">
        <w:rPr>
          <w:sz w:val="28"/>
          <w:szCs w:val="28"/>
        </w:rPr>
        <w:t>John</w:t>
      </w:r>
      <w:r>
        <w:rPr>
          <w:sz w:val="28"/>
          <w:szCs w:val="28"/>
        </w:rPr>
        <w:t>son moved and Sorensen seconded the motion to adjourn.  Motion carried at 5:06 p.m.</w:t>
      </w:r>
    </w:p>
    <w:p w14:paraId="101D0A19" w14:textId="77777777" w:rsidR="00A55A07" w:rsidRDefault="00A55A07" w:rsidP="00CC1D40">
      <w:pPr>
        <w:rPr>
          <w:sz w:val="28"/>
          <w:szCs w:val="28"/>
        </w:rPr>
      </w:pPr>
    </w:p>
    <w:p w14:paraId="7110A2C5" w14:textId="7FA63A32" w:rsidR="00A55A07" w:rsidRDefault="00A55A07" w:rsidP="00CC1D40">
      <w:pPr>
        <w:rPr>
          <w:sz w:val="28"/>
          <w:szCs w:val="28"/>
        </w:rPr>
      </w:pPr>
      <w:r>
        <w:rPr>
          <w:sz w:val="28"/>
          <w:szCs w:val="28"/>
        </w:rPr>
        <w:t>Respectfully submitted,</w:t>
      </w:r>
    </w:p>
    <w:p w14:paraId="355C8EE6" w14:textId="39C5A052" w:rsidR="00A55A07" w:rsidRDefault="00A55A07" w:rsidP="00CC1D40">
      <w:pPr>
        <w:rPr>
          <w:sz w:val="28"/>
          <w:szCs w:val="28"/>
        </w:rPr>
      </w:pPr>
      <w:r>
        <w:rPr>
          <w:sz w:val="28"/>
          <w:szCs w:val="28"/>
        </w:rPr>
        <w:t>Shelley Gonzales,</w:t>
      </w:r>
    </w:p>
    <w:p w14:paraId="52478336" w14:textId="6215D2C0" w:rsidR="00A55A07" w:rsidRPr="00A55A07" w:rsidRDefault="00A55A07" w:rsidP="00CC1D40">
      <w:pPr>
        <w:rPr>
          <w:sz w:val="28"/>
          <w:szCs w:val="28"/>
        </w:rPr>
      </w:pPr>
      <w:r>
        <w:rPr>
          <w:sz w:val="28"/>
          <w:szCs w:val="28"/>
        </w:rPr>
        <w:t>Member and acting recording secretary</w:t>
      </w:r>
    </w:p>
    <w:sectPr w:rsidR="00A55A07" w:rsidRPr="00A55A07" w:rsidSect="00093C5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7B1B6" w14:textId="77777777" w:rsidR="008310EB" w:rsidRDefault="008310EB" w:rsidP="00A55A07">
      <w:r>
        <w:separator/>
      </w:r>
    </w:p>
  </w:endnote>
  <w:endnote w:type="continuationSeparator" w:id="0">
    <w:p w14:paraId="53E196ED" w14:textId="77777777" w:rsidR="008310EB" w:rsidRDefault="008310EB" w:rsidP="00A5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894931"/>
      <w:docPartObj>
        <w:docPartGallery w:val="Page Numbers (Bottom of Page)"/>
        <w:docPartUnique/>
      </w:docPartObj>
    </w:sdtPr>
    <w:sdtEndPr>
      <w:rPr>
        <w:noProof/>
      </w:rPr>
    </w:sdtEndPr>
    <w:sdtContent>
      <w:p w14:paraId="4C0DD783" w14:textId="209C61F0" w:rsidR="00A55A07" w:rsidRDefault="00A55A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0876C2" w14:textId="77777777" w:rsidR="00A55A07" w:rsidRDefault="00A55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E7A8E" w14:textId="77777777" w:rsidR="008310EB" w:rsidRDefault="008310EB" w:rsidP="00A55A07">
      <w:r>
        <w:separator/>
      </w:r>
    </w:p>
  </w:footnote>
  <w:footnote w:type="continuationSeparator" w:id="0">
    <w:p w14:paraId="04C0E5FF" w14:textId="77777777" w:rsidR="008310EB" w:rsidRDefault="008310EB" w:rsidP="00A55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94A6B"/>
    <w:rsid w:val="00093C52"/>
    <w:rsid w:val="00094A6B"/>
    <w:rsid w:val="002B0439"/>
    <w:rsid w:val="00411082"/>
    <w:rsid w:val="004D5AC5"/>
    <w:rsid w:val="00701B5B"/>
    <w:rsid w:val="007440F2"/>
    <w:rsid w:val="008310EB"/>
    <w:rsid w:val="008746E7"/>
    <w:rsid w:val="00A55A07"/>
    <w:rsid w:val="00C0675E"/>
    <w:rsid w:val="00CC1D40"/>
    <w:rsid w:val="00EE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8CEB"/>
  <w15:chartTrackingRefBased/>
  <w15:docId w15:val="{4F674854-81BC-4291-BCD0-8FF244B5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D40"/>
    <w:pPr>
      <w:spacing w:after="0"/>
    </w:pPr>
    <w:rPr>
      <w:rFonts w:ascii="Times New Roman" w:hAnsi="Times New Roman"/>
      <w:kern w:val="0"/>
      <w:sz w:val="24"/>
      <w:szCs w:val="24"/>
      <w14:ligatures w14:val="none"/>
    </w:rPr>
  </w:style>
  <w:style w:type="paragraph" w:styleId="Heading1">
    <w:name w:val="heading 1"/>
    <w:basedOn w:val="Normal"/>
    <w:next w:val="Normal"/>
    <w:link w:val="Heading1Char"/>
    <w:uiPriority w:val="9"/>
    <w:qFormat/>
    <w:rsid w:val="00094A6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94A6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94A6B"/>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94A6B"/>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94A6B"/>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94A6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4A6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4A6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4A6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439"/>
    <w:pPr>
      <w:widowControl w:val="0"/>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2B0439"/>
    <w:pPr>
      <w:spacing w:before="100" w:beforeAutospacing="1" w:after="100" w:afterAutospacing="1"/>
    </w:pPr>
    <w:rPr>
      <w:rFonts w:eastAsia="Times New Roman" w:cs="Times New Roman"/>
    </w:rPr>
  </w:style>
  <w:style w:type="character" w:customStyle="1" w:styleId="Heading1Char">
    <w:name w:val="Heading 1 Char"/>
    <w:basedOn w:val="DefaultParagraphFont"/>
    <w:link w:val="Heading1"/>
    <w:uiPriority w:val="9"/>
    <w:rsid w:val="00094A6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94A6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94A6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94A6B"/>
    <w:rPr>
      <w:rFonts w:eastAsiaTheme="majorEastAsia"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094A6B"/>
    <w:rPr>
      <w:rFonts w:eastAsiaTheme="majorEastAsia"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094A6B"/>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094A6B"/>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94A6B"/>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094A6B"/>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094A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A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A6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A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4A6B"/>
    <w:rPr>
      <w:rFonts w:ascii="Times New Roman" w:hAnsi="Times New Roman"/>
      <w:i/>
      <w:iCs/>
      <w:color w:val="404040" w:themeColor="text1" w:themeTint="BF"/>
      <w:sz w:val="24"/>
      <w:szCs w:val="24"/>
    </w:rPr>
  </w:style>
  <w:style w:type="paragraph" w:styleId="ListParagraph">
    <w:name w:val="List Paragraph"/>
    <w:basedOn w:val="Normal"/>
    <w:uiPriority w:val="34"/>
    <w:qFormat/>
    <w:rsid w:val="00094A6B"/>
    <w:pPr>
      <w:ind w:left="720"/>
      <w:contextualSpacing/>
    </w:pPr>
  </w:style>
  <w:style w:type="character" w:styleId="IntenseEmphasis">
    <w:name w:val="Intense Emphasis"/>
    <w:basedOn w:val="DefaultParagraphFont"/>
    <w:uiPriority w:val="21"/>
    <w:qFormat/>
    <w:rsid w:val="00094A6B"/>
    <w:rPr>
      <w:i/>
      <w:iCs/>
      <w:color w:val="365F91" w:themeColor="accent1" w:themeShade="BF"/>
    </w:rPr>
  </w:style>
  <w:style w:type="paragraph" w:styleId="IntenseQuote">
    <w:name w:val="Intense Quote"/>
    <w:basedOn w:val="Normal"/>
    <w:next w:val="Normal"/>
    <w:link w:val="IntenseQuoteChar"/>
    <w:uiPriority w:val="30"/>
    <w:qFormat/>
    <w:rsid w:val="00094A6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94A6B"/>
    <w:rPr>
      <w:rFonts w:ascii="Times New Roman" w:hAnsi="Times New Roman"/>
      <w:i/>
      <w:iCs/>
      <w:color w:val="365F91" w:themeColor="accent1" w:themeShade="BF"/>
      <w:sz w:val="24"/>
      <w:szCs w:val="24"/>
    </w:rPr>
  </w:style>
  <w:style w:type="character" w:styleId="IntenseReference">
    <w:name w:val="Intense Reference"/>
    <w:basedOn w:val="DefaultParagraphFont"/>
    <w:uiPriority w:val="32"/>
    <w:qFormat/>
    <w:rsid w:val="00094A6B"/>
    <w:rPr>
      <w:b/>
      <w:bCs/>
      <w:smallCaps/>
      <w:color w:val="365F91" w:themeColor="accent1" w:themeShade="BF"/>
      <w:spacing w:val="5"/>
    </w:rPr>
  </w:style>
  <w:style w:type="paragraph" w:styleId="Header">
    <w:name w:val="header"/>
    <w:basedOn w:val="Normal"/>
    <w:link w:val="HeaderChar"/>
    <w:uiPriority w:val="99"/>
    <w:unhideWhenUsed/>
    <w:rsid w:val="00A55A07"/>
    <w:pPr>
      <w:tabs>
        <w:tab w:val="center" w:pos="4680"/>
        <w:tab w:val="right" w:pos="9360"/>
      </w:tabs>
    </w:pPr>
  </w:style>
  <w:style w:type="character" w:customStyle="1" w:styleId="HeaderChar">
    <w:name w:val="Header Char"/>
    <w:basedOn w:val="DefaultParagraphFont"/>
    <w:link w:val="Header"/>
    <w:uiPriority w:val="99"/>
    <w:rsid w:val="00A55A07"/>
    <w:rPr>
      <w:rFonts w:ascii="Times New Roman" w:hAnsi="Times New Roman"/>
      <w:kern w:val="0"/>
      <w:sz w:val="24"/>
      <w:szCs w:val="24"/>
      <w14:ligatures w14:val="none"/>
    </w:rPr>
  </w:style>
  <w:style w:type="paragraph" w:styleId="Footer">
    <w:name w:val="footer"/>
    <w:basedOn w:val="Normal"/>
    <w:link w:val="FooterChar"/>
    <w:uiPriority w:val="99"/>
    <w:unhideWhenUsed/>
    <w:rsid w:val="00A55A07"/>
    <w:pPr>
      <w:tabs>
        <w:tab w:val="center" w:pos="4680"/>
        <w:tab w:val="right" w:pos="9360"/>
      </w:tabs>
    </w:pPr>
  </w:style>
  <w:style w:type="character" w:customStyle="1" w:styleId="FooterChar">
    <w:name w:val="Footer Char"/>
    <w:basedOn w:val="DefaultParagraphFont"/>
    <w:link w:val="Footer"/>
    <w:uiPriority w:val="99"/>
    <w:rsid w:val="00A55A07"/>
    <w:rPr>
      <w:rFonts w:ascii="Times New Roman" w:hAnsi="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Gonzales</dc:creator>
  <cp:keywords/>
  <dc:description/>
  <cp:lastModifiedBy>Shelley Gonzales</cp:lastModifiedBy>
  <cp:revision>2</cp:revision>
  <dcterms:created xsi:type="dcterms:W3CDTF">2024-09-06T19:22:00Z</dcterms:created>
  <dcterms:modified xsi:type="dcterms:W3CDTF">2024-09-06T20:19:00Z</dcterms:modified>
</cp:coreProperties>
</file>